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38"/>
      </w:tblGrid>
      <w:tr w:rsidR="009F4B21" w:rsidRPr="009F4B21" w14:paraId="1C842426" w14:textId="77777777" w:rsidTr="004D4C3B">
        <w:tc>
          <w:tcPr>
            <w:tcW w:w="9854" w:type="dxa"/>
            <w:shd w:val="clear" w:color="auto" w:fill="auto"/>
          </w:tcPr>
          <w:p w14:paraId="0C6EB736" w14:textId="77777777" w:rsidR="003050DD" w:rsidRPr="009F4B21" w:rsidRDefault="00F82DC0" w:rsidP="000C6919">
            <w:pPr>
              <w:jc w:val="center"/>
              <w:rPr>
                <w:sz w:val="24"/>
                <w:szCs w:val="24"/>
                <w:lang w:eastAsia="ar-SA"/>
              </w:rPr>
            </w:pPr>
            <w:r w:rsidRPr="009F4B21">
              <w:rPr>
                <w:noProof/>
                <w:sz w:val="24"/>
                <w:szCs w:val="24"/>
              </w:rPr>
              <w:drawing>
                <wp:inline distT="0" distB="0" distL="0" distR="0" wp14:anchorId="26095807" wp14:editId="4F82DBFC">
                  <wp:extent cx="565150" cy="717550"/>
                  <wp:effectExtent l="0" t="0" r="6350" b="6350"/>
                  <wp:docPr id="1"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 cy="717550"/>
                          </a:xfrm>
                          <a:prstGeom prst="rect">
                            <a:avLst/>
                          </a:prstGeom>
                          <a:noFill/>
                          <a:ln>
                            <a:noFill/>
                          </a:ln>
                        </pic:spPr>
                      </pic:pic>
                    </a:graphicData>
                  </a:graphic>
                </wp:inline>
              </w:drawing>
            </w:r>
          </w:p>
          <w:p w14:paraId="0E4C346E" w14:textId="464CD406" w:rsidR="000C6919" w:rsidRPr="009F4B21" w:rsidRDefault="000C6919" w:rsidP="000C6919">
            <w:pPr>
              <w:jc w:val="center"/>
              <w:rPr>
                <w:sz w:val="24"/>
                <w:szCs w:val="24"/>
                <w:lang w:eastAsia="ar-SA"/>
              </w:rPr>
            </w:pPr>
          </w:p>
        </w:tc>
      </w:tr>
    </w:tbl>
    <w:p w14:paraId="146B8486" w14:textId="77777777" w:rsidR="00740583" w:rsidRPr="009F4B21" w:rsidRDefault="00740583" w:rsidP="00740583">
      <w:pPr>
        <w:jc w:val="center"/>
        <w:rPr>
          <w:b/>
          <w:bCs/>
          <w:caps/>
          <w:sz w:val="24"/>
          <w:szCs w:val="24"/>
          <w:lang w:eastAsia="ar-SA"/>
        </w:rPr>
      </w:pPr>
      <w:r w:rsidRPr="009F4B21">
        <w:rPr>
          <w:b/>
          <w:bCs/>
          <w:caps/>
          <w:sz w:val="24"/>
          <w:szCs w:val="24"/>
          <w:lang w:eastAsia="ar-SA"/>
        </w:rPr>
        <w:t>ROKIŠKIO rajono savivaldybėS TARYBA</w:t>
      </w:r>
    </w:p>
    <w:p w14:paraId="7BC7BD6D" w14:textId="77777777" w:rsidR="00740583" w:rsidRPr="009F4B21" w:rsidRDefault="00740583" w:rsidP="00740583">
      <w:pPr>
        <w:jc w:val="center"/>
        <w:rPr>
          <w:b/>
          <w:bCs/>
          <w:caps/>
          <w:sz w:val="24"/>
          <w:szCs w:val="24"/>
          <w:lang w:eastAsia="ar-SA"/>
        </w:rPr>
      </w:pPr>
    </w:p>
    <w:p w14:paraId="38BAFA01" w14:textId="77777777" w:rsidR="00740583" w:rsidRPr="009F4B21" w:rsidRDefault="00740583" w:rsidP="00740583">
      <w:pPr>
        <w:jc w:val="center"/>
        <w:rPr>
          <w:b/>
          <w:bCs/>
          <w:caps/>
          <w:sz w:val="24"/>
          <w:szCs w:val="24"/>
          <w:lang w:eastAsia="ar-SA"/>
        </w:rPr>
      </w:pPr>
      <w:r w:rsidRPr="009F4B21">
        <w:rPr>
          <w:b/>
          <w:bCs/>
          <w:caps/>
          <w:sz w:val="24"/>
          <w:szCs w:val="24"/>
          <w:lang w:eastAsia="ar-SA"/>
        </w:rPr>
        <w:t>SPRENDIMAS</w:t>
      </w:r>
    </w:p>
    <w:p w14:paraId="74501C34" w14:textId="4A4E4A79" w:rsidR="001A4FAB" w:rsidRPr="009F4B21" w:rsidRDefault="001A4FAB" w:rsidP="001A4FAB">
      <w:pPr>
        <w:ind w:right="-115"/>
        <w:jc w:val="center"/>
        <w:rPr>
          <w:b/>
          <w:sz w:val="24"/>
          <w:szCs w:val="24"/>
        </w:rPr>
      </w:pPr>
      <w:r w:rsidRPr="009F4B21">
        <w:rPr>
          <w:b/>
          <w:sz w:val="24"/>
          <w:szCs w:val="24"/>
        </w:rPr>
        <w:t>DĖL SAVIVALDYBĖS NEKILNOJAMOJO TURTO</w:t>
      </w:r>
      <w:r w:rsidR="0021780F" w:rsidRPr="009F4B21">
        <w:rPr>
          <w:b/>
          <w:sz w:val="24"/>
          <w:szCs w:val="24"/>
        </w:rPr>
        <w:t xml:space="preserve"> NURAŠYMO,</w:t>
      </w:r>
      <w:r w:rsidRPr="009F4B21">
        <w:rPr>
          <w:b/>
          <w:sz w:val="24"/>
          <w:szCs w:val="24"/>
        </w:rPr>
        <w:t xml:space="preserve"> LIKVIDAVIMO</w:t>
      </w:r>
      <w:r w:rsidR="0021780F" w:rsidRPr="009F4B21">
        <w:rPr>
          <w:b/>
          <w:sz w:val="24"/>
          <w:szCs w:val="24"/>
        </w:rPr>
        <w:t xml:space="preserve"> </w:t>
      </w:r>
      <w:r w:rsidR="00424170" w:rsidRPr="009F4B21">
        <w:rPr>
          <w:b/>
          <w:sz w:val="24"/>
          <w:szCs w:val="24"/>
        </w:rPr>
        <w:t>IR IŠREGISTRAVIMO</w:t>
      </w:r>
    </w:p>
    <w:p w14:paraId="00DCD687" w14:textId="77777777" w:rsidR="00845550" w:rsidRPr="009F4B21" w:rsidRDefault="00845550" w:rsidP="00740583">
      <w:pPr>
        <w:jc w:val="center"/>
        <w:rPr>
          <w:b/>
          <w:sz w:val="24"/>
          <w:szCs w:val="24"/>
        </w:rPr>
      </w:pPr>
    </w:p>
    <w:p w14:paraId="331EA28E" w14:textId="733117F5" w:rsidR="00845550" w:rsidRPr="009F4B21" w:rsidRDefault="00845550" w:rsidP="00740583">
      <w:pPr>
        <w:jc w:val="center"/>
        <w:rPr>
          <w:b/>
          <w:sz w:val="24"/>
          <w:szCs w:val="24"/>
        </w:rPr>
      </w:pPr>
      <w:r w:rsidRPr="009F4B21">
        <w:rPr>
          <w:sz w:val="24"/>
          <w:szCs w:val="24"/>
        </w:rPr>
        <w:t>202</w:t>
      </w:r>
      <w:r w:rsidR="00945205" w:rsidRPr="009F4B21">
        <w:rPr>
          <w:sz w:val="24"/>
          <w:szCs w:val="24"/>
        </w:rPr>
        <w:t>4</w:t>
      </w:r>
      <w:r w:rsidRPr="009F4B21">
        <w:rPr>
          <w:sz w:val="24"/>
          <w:szCs w:val="24"/>
        </w:rPr>
        <w:t xml:space="preserve"> m. </w:t>
      </w:r>
      <w:r w:rsidR="001A4FAB" w:rsidRPr="009F4B21">
        <w:rPr>
          <w:sz w:val="24"/>
          <w:szCs w:val="24"/>
        </w:rPr>
        <w:t xml:space="preserve">kovo </w:t>
      </w:r>
      <w:r w:rsidR="00945205" w:rsidRPr="009F4B21">
        <w:rPr>
          <w:sz w:val="24"/>
          <w:szCs w:val="24"/>
        </w:rPr>
        <w:t>28</w:t>
      </w:r>
      <w:r w:rsidRPr="009F4B21">
        <w:rPr>
          <w:sz w:val="24"/>
          <w:szCs w:val="24"/>
        </w:rPr>
        <w:t xml:space="preserve"> d. Nr. TS-</w:t>
      </w:r>
    </w:p>
    <w:p w14:paraId="394EED31" w14:textId="48198DF8" w:rsidR="00845550" w:rsidRPr="009F4B21" w:rsidRDefault="00845550" w:rsidP="00740583">
      <w:pPr>
        <w:jc w:val="center"/>
        <w:rPr>
          <w:b/>
          <w:sz w:val="24"/>
          <w:szCs w:val="24"/>
        </w:rPr>
      </w:pPr>
      <w:r w:rsidRPr="009F4B21">
        <w:rPr>
          <w:sz w:val="24"/>
          <w:szCs w:val="24"/>
        </w:rPr>
        <w:t>Rokiškis</w:t>
      </w:r>
    </w:p>
    <w:p w14:paraId="23EE3A58" w14:textId="77777777" w:rsidR="00845550" w:rsidRPr="009F4B21" w:rsidRDefault="00845550" w:rsidP="00740583">
      <w:pPr>
        <w:jc w:val="center"/>
        <w:rPr>
          <w:b/>
          <w:sz w:val="24"/>
          <w:szCs w:val="24"/>
        </w:rPr>
      </w:pPr>
    </w:p>
    <w:p w14:paraId="33CDF3E4" w14:textId="77777777" w:rsidR="009F4B21" w:rsidRPr="009F4B21" w:rsidRDefault="009F4B21" w:rsidP="00740583">
      <w:pPr>
        <w:jc w:val="center"/>
        <w:rPr>
          <w:b/>
          <w:sz w:val="24"/>
          <w:szCs w:val="24"/>
        </w:rPr>
      </w:pPr>
    </w:p>
    <w:p w14:paraId="0D1AC540" w14:textId="5E64A50E" w:rsidR="00682533" w:rsidRPr="009F4B21" w:rsidRDefault="001A4FAB" w:rsidP="00682533">
      <w:pPr>
        <w:shd w:val="clear" w:color="auto" w:fill="FFFFFF"/>
        <w:tabs>
          <w:tab w:val="left" w:pos="1134"/>
        </w:tabs>
        <w:ind w:firstLine="851"/>
        <w:jc w:val="both"/>
        <w:rPr>
          <w:sz w:val="24"/>
          <w:szCs w:val="24"/>
        </w:rPr>
      </w:pPr>
      <w:r w:rsidRPr="009F4B21">
        <w:rPr>
          <w:sz w:val="24"/>
          <w:szCs w:val="24"/>
        </w:rPr>
        <w:t>Vadovaudamasi Lietuvos Respublikos vietos savivaldos įstatymo 1</w:t>
      </w:r>
      <w:r w:rsidR="00A0002A" w:rsidRPr="009F4B21">
        <w:rPr>
          <w:sz w:val="24"/>
          <w:szCs w:val="24"/>
        </w:rPr>
        <w:t>5</w:t>
      </w:r>
      <w:r w:rsidRPr="009F4B21">
        <w:rPr>
          <w:sz w:val="24"/>
          <w:szCs w:val="24"/>
        </w:rPr>
        <w:t xml:space="preserve"> straipsnio 2 dalies </w:t>
      </w:r>
      <w:r w:rsidR="00A0002A" w:rsidRPr="009F4B21">
        <w:rPr>
          <w:sz w:val="24"/>
          <w:szCs w:val="24"/>
        </w:rPr>
        <w:t>19</w:t>
      </w:r>
      <w:r w:rsidRPr="009F4B21">
        <w:rPr>
          <w:sz w:val="24"/>
          <w:szCs w:val="24"/>
        </w:rPr>
        <w:t xml:space="preserve"> punktu, Lietuvos Respublikos statybos įstatymo 40 straipsnio 1 ir 4 punktais, Lietuvos Respublikos valstybės ir savivaldybių turto valdymo, naudojimo ir disponavimo juo įstatymo 27 straipsnio </w:t>
      </w:r>
      <w:r w:rsidR="00DD295E" w:rsidRPr="009F4B21">
        <w:rPr>
          <w:sz w:val="24"/>
          <w:szCs w:val="24"/>
        </w:rPr>
        <w:t>6</w:t>
      </w:r>
      <w:r w:rsidR="00A0002A" w:rsidRPr="009F4B21">
        <w:rPr>
          <w:sz w:val="24"/>
          <w:szCs w:val="24"/>
        </w:rPr>
        <w:t xml:space="preserve"> dali</w:t>
      </w:r>
      <w:r w:rsidR="00DD295E" w:rsidRPr="009F4B21">
        <w:rPr>
          <w:sz w:val="24"/>
          <w:szCs w:val="24"/>
        </w:rPr>
        <w:t>mi</w:t>
      </w:r>
      <w:r w:rsidRPr="009F4B21">
        <w:rPr>
          <w:sz w:val="24"/>
          <w:szCs w:val="24"/>
        </w:rPr>
        <w:t xml:space="preserve">, </w:t>
      </w:r>
      <w:r w:rsidR="00CE44DB" w:rsidRPr="009F4B21">
        <w:rPr>
          <w:sz w:val="24"/>
          <w:szCs w:val="24"/>
        </w:rPr>
        <w:t>Rokiškio rajono savivaldybei nuosavybės teise priklausančio turto pripažinimo nereikalingu arba netinkamu (negalimu) naudoti ir jo nurašymo, išardymo ir likvidavimo tvarkos aprašo, patvirtinto Rokiškio rajono savivaldybės tarybos 202</w:t>
      </w:r>
      <w:r w:rsidR="00DD295E" w:rsidRPr="009F4B21">
        <w:rPr>
          <w:sz w:val="24"/>
          <w:szCs w:val="24"/>
        </w:rPr>
        <w:t>3</w:t>
      </w:r>
      <w:r w:rsidR="00CE44DB" w:rsidRPr="009F4B21">
        <w:rPr>
          <w:sz w:val="24"/>
          <w:szCs w:val="24"/>
        </w:rPr>
        <w:t xml:space="preserve"> m. g</w:t>
      </w:r>
      <w:r w:rsidR="00DD295E" w:rsidRPr="009F4B21">
        <w:rPr>
          <w:sz w:val="24"/>
          <w:szCs w:val="24"/>
        </w:rPr>
        <w:t>egužės 25</w:t>
      </w:r>
      <w:r w:rsidR="00CE44DB" w:rsidRPr="009F4B21">
        <w:rPr>
          <w:sz w:val="24"/>
          <w:szCs w:val="24"/>
        </w:rPr>
        <w:t xml:space="preserve"> d. sprendimu Nr. TS-</w:t>
      </w:r>
      <w:r w:rsidR="00DD295E" w:rsidRPr="009F4B21">
        <w:rPr>
          <w:sz w:val="24"/>
          <w:szCs w:val="24"/>
        </w:rPr>
        <w:t>1</w:t>
      </w:r>
      <w:r w:rsidR="00CE44DB" w:rsidRPr="009F4B21">
        <w:rPr>
          <w:sz w:val="24"/>
          <w:szCs w:val="24"/>
        </w:rPr>
        <w:t>5</w:t>
      </w:r>
      <w:r w:rsidR="00DD295E" w:rsidRPr="009F4B21">
        <w:rPr>
          <w:sz w:val="24"/>
          <w:szCs w:val="24"/>
        </w:rPr>
        <w:t>7</w:t>
      </w:r>
      <w:r w:rsidR="00CE44DB" w:rsidRPr="009F4B21">
        <w:rPr>
          <w:sz w:val="24"/>
          <w:szCs w:val="24"/>
        </w:rPr>
        <w:t xml:space="preserve"> „Dėl Rokiškio rajono savivaldybei nuosavybės teise priklausančio turto pripažinimo nereikalingu arba netinkamu (negalimu) naudoti ir jo nurašymo, išardymo ir likvidavimo tvarkos aprašo patvirtinimo“ 17.1.1 papunkči</w:t>
      </w:r>
      <w:r w:rsidR="00C93F53" w:rsidRPr="009F4B21">
        <w:rPr>
          <w:sz w:val="24"/>
          <w:szCs w:val="24"/>
        </w:rPr>
        <w:t>u</w:t>
      </w:r>
      <w:r w:rsidR="00CE44DB" w:rsidRPr="009F4B21">
        <w:rPr>
          <w:sz w:val="24"/>
          <w:szCs w:val="24"/>
        </w:rPr>
        <w:t xml:space="preserve"> ir 21 punktu, </w:t>
      </w:r>
      <w:r w:rsidRPr="009F4B21">
        <w:rPr>
          <w:sz w:val="24"/>
          <w:szCs w:val="24"/>
        </w:rPr>
        <w:t>atsižvelgdama į MB Statinių ekspertizės biur</w:t>
      </w:r>
      <w:r w:rsidR="003C200F" w:rsidRPr="009F4B21">
        <w:rPr>
          <w:sz w:val="24"/>
          <w:szCs w:val="24"/>
        </w:rPr>
        <w:t>o</w:t>
      </w:r>
      <w:r w:rsidRPr="009F4B21">
        <w:rPr>
          <w:sz w:val="24"/>
          <w:szCs w:val="24"/>
        </w:rPr>
        <w:t xml:space="preserve"> </w:t>
      </w:r>
      <w:r w:rsidR="00350762" w:rsidRPr="009F4B21">
        <w:rPr>
          <w:sz w:val="24"/>
          <w:szCs w:val="24"/>
        </w:rPr>
        <w:t xml:space="preserve">2024 m. vasario 5 d. </w:t>
      </w:r>
      <w:r w:rsidR="003C200F" w:rsidRPr="009F4B21">
        <w:rPr>
          <w:sz w:val="24"/>
          <w:szCs w:val="24"/>
        </w:rPr>
        <w:t>D</w:t>
      </w:r>
      <w:r w:rsidRPr="009F4B21">
        <w:rPr>
          <w:sz w:val="24"/>
          <w:szCs w:val="24"/>
        </w:rPr>
        <w:t>augiabuči</w:t>
      </w:r>
      <w:r w:rsidR="003C200F" w:rsidRPr="009F4B21">
        <w:rPr>
          <w:sz w:val="24"/>
          <w:szCs w:val="24"/>
        </w:rPr>
        <w:t>o</w:t>
      </w:r>
      <w:r w:rsidR="000E5EEB" w:rsidRPr="009F4B21">
        <w:rPr>
          <w:sz w:val="24"/>
          <w:szCs w:val="24"/>
        </w:rPr>
        <w:t xml:space="preserve"> </w:t>
      </w:r>
      <w:r w:rsidRPr="009F4B21">
        <w:rPr>
          <w:sz w:val="24"/>
          <w:szCs w:val="24"/>
        </w:rPr>
        <w:t>gyvenam</w:t>
      </w:r>
      <w:r w:rsidR="003C200F" w:rsidRPr="009F4B21">
        <w:rPr>
          <w:sz w:val="24"/>
          <w:szCs w:val="24"/>
        </w:rPr>
        <w:t>o</w:t>
      </w:r>
      <w:r w:rsidR="000E5EEB" w:rsidRPr="009F4B21">
        <w:rPr>
          <w:sz w:val="24"/>
          <w:szCs w:val="24"/>
        </w:rPr>
        <w:t xml:space="preserve"> </w:t>
      </w:r>
      <w:r w:rsidRPr="009F4B21">
        <w:rPr>
          <w:sz w:val="24"/>
          <w:szCs w:val="24"/>
        </w:rPr>
        <w:t>nam</w:t>
      </w:r>
      <w:r w:rsidR="003C200F" w:rsidRPr="009F4B21">
        <w:rPr>
          <w:sz w:val="24"/>
          <w:szCs w:val="24"/>
        </w:rPr>
        <w:t>o</w:t>
      </w:r>
      <w:r w:rsidR="000E5EEB" w:rsidRPr="009F4B21">
        <w:rPr>
          <w:sz w:val="24"/>
          <w:szCs w:val="24"/>
        </w:rPr>
        <w:t xml:space="preserve">, </w:t>
      </w:r>
      <w:r w:rsidR="00DD295E" w:rsidRPr="009F4B21">
        <w:rPr>
          <w:sz w:val="24"/>
          <w:szCs w:val="24"/>
        </w:rPr>
        <w:t>Respublikos g. 11A, Rokišk</w:t>
      </w:r>
      <w:r w:rsidR="003C200F" w:rsidRPr="009F4B21">
        <w:rPr>
          <w:sz w:val="24"/>
          <w:szCs w:val="24"/>
        </w:rPr>
        <w:t>yje</w:t>
      </w:r>
      <w:r w:rsidRPr="009F4B21">
        <w:rPr>
          <w:sz w:val="24"/>
          <w:szCs w:val="24"/>
        </w:rPr>
        <w:t>, statinio</w:t>
      </w:r>
      <w:r w:rsidR="000E5EEB" w:rsidRPr="009F4B21">
        <w:rPr>
          <w:sz w:val="24"/>
          <w:szCs w:val="24"/>
        </w:rPr>
        <w:t xml:space="preserve"> </w:t>
      </w:r>
      <w:r w:rsidR="003C200F" w:rsidRPr="009F4B21">
        <w:rPr>
          <w:sz w:val="24"/>
          <w:szCs w:val="24"/>
        </w:rPr>
        <w:t xml:space="preserve">konstrukcijų </w:t>
      </w:r>
      <w:r w:rsidR="000E5EEB" w:rsidRPr="009F4B21">
        <w:rPr>
          <w:sz w:val="24"/>
          <w:szCs w:val="24"/>
        </w:rPr>
        <w:t>techninės</w:t>
      </w:r>
      <w:r w:rsidRPr="009F4B21">
        <w:rPr>
          <w:sz w:val="24"/>
          <w:szCs w:val="24"/>
        </w:rPr>
        <w:t xml:space="preserve"> būklės </w:t>
      </w:r>
      <w:r w:rsidR="0045012C" w:rsidRPr="009F4B21">
        <w:rPr>
          <w:sz w:val="24"/>
          <w:szCs w:val="24"/>
        </w:rPr>
        <w:t>į</w:t>
      </w:r>
      <w:r w:rsidRPr="009F4B21">
        <w:rPr>
          <w:sz w:val="24"/>
          <w:szCs w:val="24"/>
        </w:rPr>
        <w:t>vertinimo (ekspertizės) aktą</w:t>
      </w:r>
      <w:r w:rsidR="00A64D9B">
        <w:rPr>
          <w:sz w:val="24"/>
          <w:szCs w:val="24"/>
        </w:rPr>
        <w:t xml:space="preserve"> </w:t>
      </w:r>
      <w:r w:rsidRPr="009F4B21">
        <w:rPr>
          <w:sz w:val="24"/>
          <w:szCs w:val="24"/>
        </w:rPr>
        <w:t xml:space="preserve">Nr. </w:t>
      </w:r>
      <w:r w:rsidR="003C200F" w:rsidRPr="009F4B21">
        <w:rPr>
          <w:sz w:val="24"/>
          <w:szCs w:val="24"/>
        </w:rPr>
        <w:t>24-02ED</w:t>
      </w:r>
      <w:r w:rsidRPr="009F4B21">
        <w:rPr>
          <w:sz w:val="24"/>
          <w:szCs w:val="24"/>
        </w:rPr>
        <w:t xml:space="preserve">, </w:t>
      </w:r>
      <w:r w:rsidR="00350762" w:rsidRPr="009F4B21">
        <w:rPr>
          <w:rFonts w:eastAsia="Calibri"/>
          <w:sz w:val="24"/>
          <w:szCs w:val="24"/>
        </w:rPr>
        <w:t xml:space="preserve">Rokiškio rajono savivaldybės administracijos direktoriaus 2024 m. kovo </w:t>
      </w:r>
      <w:r w:rsidR="003965D0" w:rsidRPr="009F4B21">
        <w:rPr>
          <w:rFonts w:eastAsia="Calibri"/>
          <w:sz w:val="24"/>
          <w:szCs w:val="24"/>
        </w:rPr>
        <w:t>15</w:t>
      </w:r>
      <w:r w:rsidR="00350762" w:rsidRPr="009F4B21">
        <w:rPr>
          <w:rFonts w:eastAsia="Calibri"/>
          <w:sz w:val="24"/>
          <w:szCs w:val="24"/>
        </w:rPr>
        <w:t xml:space="preserve"> d. įsakymu Nr. ATF-</w:t>
      </w:r>
      <w:r w:rsidR="003965D0" w:rsidRPr="009F4B21">
        <w:rPr>
          <w:rFonts w:eastAsia="Calibri"/>
          <w:sz w:val="24"/>
          <w:szCs w:val="24"/>
        </w:rPr>
        <w:t>17</w:t>
      </w:r>
      <w:r w:rsidR="00350762" w:rsidRPr="009F4B21">
        <w:rPr>
          <w:rFonts w:eastAsia="Calibri"/>
          <w:sz w:val="24"/>
          <w:szCs w:val="24"/>
        </w:rPr>
        <w:t xml:space="preserve"> „Dėl Rokiškio rajono savivaldybės turto pripažinimo nereikalingu ir netinkamu (negalimu) naudoti“,</w:t>
      </w:r>
      <w:r w:rsidR="009F178A" w:rsidRPr="009F178A">
        <w:rPr>
          <w:rFonts w:eastAsia="Calibri"/>
          <w:sz w:val="24"/>
          <w:szCs w:val="24"/>
          <w:highlight w:val="yellow"/>
        </w:rPr>
        <w:t xml:space="preserve"> </w:t>
      </w:r>
      <w:r w:rsidR="009F178A" w:rsidRPr="003B061C">
        <w:rPr>
          <w:rFonts w:eastAsia="Calibri"/>
          <w:sz w:val="24"/>
          <w:szCs w:val="24"/>
          <w:highlight w:val="yellow"/>
        </w:rPr>
        <w:t xml:space="preserve">Rokiškio rajono savivaldybės administracijos direktoriaus 2024 m. kovo </w:t>
      </w:r>
      <w:r w:rsidR="009F178A">
        <w:rPr>
          <w:rFonts w:eastAsia="Calibri"/>
          <w:sz w:val="24"/>
          <w:szCs w:val="24"/>
          <w:highlight w:val="yellow"/>
        </w:rPr>
        <w:t>26</w:t>
      </w:r>
      <w:r w:rsidR="009F178A" w:rsidRPr="003B061C">
        <w:rPr>
          <w:rFonts w:eastAsia="Calibri"/>
          <w:sz w:val="24"/>
          <w:szCs w:val="24"/>
          <w:highlight w:val="yellow"/>
        </w:rPr>
        <w:t xml:space="preserve"> d. įsakymu Nr. ATF-</w:t>
      </w:r>
      <w:r w:rsidR="009F178A">
        <w:rPr>
          <w:rFonts w:eastAsia="Calibri"/>
          <w:sz w:val="24"/>
          <w:szCs w:val="24"/>
          <w:highlight w:val="yellow"/>
        </w:rPr>
        <w:t xml:space="preserve">19 </w:t>
      </w:r>
      <w:r w:rsidR="009F178A" w:rsidRPr="003B061C">
        <w:rPr>
          <w:rFonts w:eastAsia="Calibri"/>
          <w:sz w:val="24"/>
          <w:szCs w:val="24"/>
          <w:highlight w:val="yellow"/>
        </w:rPr>
        <w:t>„Dėl Rokiškio rajono savivaldybės turto pripažinimo nereikalingu ir netinkamu (negalimu) naudoti“</w:t>
      </w:r>
      <w:r w:rsidR="000F5C8E">
        <w:rPr>
          <w:rFonts w:eastAsia="Calibri"/>
          <w:sz w:val="24"/>
          <w:szCs w:val="24"/>
        </w:rPr>
        <w:t>,</w:t>
      </w:r>
      <w:r w:rsidRPr="009F4B21">
        <w:rPr>
          <w:sz w:val="24"/>
          <w:szCs w:val="24"/>
        </w:rPr>
        <w:t xml:space="preserve"> Rokiškio rajono savivaldybės taryba</w:t>
      </w:r>
      <w:r w:rsidR="00CE44DB" w:rsidRPr="009F4B21">
        <w:rPr>
          <w:sz w:val="24"/>
          <w:szCs w:val="24"/>
        </w:rPr>
        <w:t xml:space="preserve"> </w:t>
      </w:r>
      <w:r w:rsidRPr="009F4B21">
        <w:rPr>
          <w:spacing w:val="60"/>
          <w:sz w:val="24"/>
          <w:szCs w:val="24"/>
        </w:rPr>
        <w:t>nusprendžia</w:t>
      </w:r>
      <w:r w:rsidRPr="009F4B21">
        <w:rPr>
          <w:sz w:val="24"/>
          <w:szCs w:val="24"/>
        </w:rPr>
        <w:t xml:space="preserve">: </w:t>
      </w:r>
    </w:p>
    <w:p w14:paraId="55647054" w14:textId="77777777" w:rsidR="00682533" w:rsidRPr="009F4B21" w:rsidRDefault="00682533" w:rsidP="00682533">
      <w:pPr>
        <w:shd w:val="clear" w:color="auto" w:fill="FFFFFF"/>
        <w:tabs>
          <w:tab w:val="left" w:pos="1134"/>
        </w:tabs>
        <w:ind w:firstLine="851"/>
        <w:jc w:val="both"/>
        <w:rPr>
          <w:sz w:val="24"/>
          <w:szCs w:val="24"/>
        </w:rPr>
      </w:pPr>
      <w:r w:rsidRPr="009F4B21">
        <w:rPr>
          <w:sz w:val="24"/>
          <w:szCs w:val="24"/>
        </w:rPr>
        <w:t xml:space="preserve">1. </w:t>
      </w:r>
      <w:r w:rsidR="00773C33" w:rsidRPr="009F4B21">
        <w:rPr>
          <w:sz w:val="24"/>
          <w:szCs w:val="24"/>
        </w:rPr>
        <w:t>Leisti Rokiškio rajono savivaldybei nuosavybės teise priklausantį turtą:</w:t>
      </w:r>
    </w:p>
    <w:p w14:paraId="33784C23" w14:textId="6D09D0CD" w:rsidR="00773C33" w:rsidRPr="009F4B21" w:rsidRDefault="0021780F" w:rsidP="00682533">
      <w:pPr>
        <w:pStyle w:val="Sraopastraipa"/>
        <w:numPr>
          <w:ilvl w:val="1"/>
          <w:numId w:val="42"/>
        </w:numPr>
        <w:shd w:val="clear" w:color="auto" w:fill="FFFFFF"/>
        <w:tabs>
          <w:tab w:val="left" w:pos="0"/>
        </w:tabs>
        <w:jc w:val="both"/>
        <w:rPr>
          <w:sz w:val="24"/>
          <w:szCs w:val="24"/>
        </w:rPr>
      </w:pPr>
      <w:r w:rsidRPr="009F4B21">
        <w:rPr>
          <w:sz w:val="24"/>
          <w:szCs w:val="24"/>
        </w:rPr>
        <w:t xml:space="preserve">Nurašyti, </w:t>
      </w:r>
      <w:r w:rsidR="00773C33" w:rsidRPr="009F4B21">
        <w:rPr>
          <w:sz w:val="24"/>
          <w:szCs w:val="24"/>
        </w:rPr>
        <w:t>l</w:t>
      </w:r>
      <w:r w:rsidR="001A4FAB" w:rsidRPr="009F4B21">
        <w:rPr>
          <w:sz w:val="24"/>
          <w:szCs w:val="24"/>
        </w:rPr>
        <w:t>ikviduoti (nugriauti)</w:t>
      </w:r>
      <w:r w:rsidR="00773C33" w:rsidRPr="009F4B21">
        <w:rPr>
          <w:sz w:val="24"/>
          <w:szCs w:val="24"/>
        </w:rPr>
        <w:t xml:space="preserve"> ir išregistruoti:</w:t>
      </w:r>
    </w:p>
    <w:p w14:paraId="30B9CB44" w14:textId="3054CAC2" w:rsidR="00682533" w:rsidRPr="009F4B21" w:rsidRDefault="00682533" w:rsidP="00682533">
      <w:pPr>
        <w:pStyle w:val="Sraopastraipa"/>
        <w:shd w:val="clear" w:color="auto" w:fill="FFFFFF"/>
        <w:tabs>
          <w:tab w:val="left" w:pos="1134"/>
        </w:tabs>
        <w:ind w:left="0" w:firstLine="851"/>
        <w:jc w:val="both"/>
        <w:rPr>
          <w:sz w:val="24"/>
          <w:szCs w:val="24"/>
          <w:lang w:eastAsia="en-GB"/>
        </w:rPr>
      </w:pPr>
      <w:r w:rsidRPr="009F4B21">
        <w:rPr>
          <w:sz w:val="24"/>
          <w:szCs w:val="24"/>
        </w:rPr>
        <w:t xml:space="preserve">1.1.1 </w:t>
      </w:r>
      <w:r w:rsidR="001A4FAB" w:rsidRPr="009F4B21">
        <w:rPr>
          <w:sz w:val="24"/>
          <w:szCs w:val="24"/>
        </w:rPr>
        <w:t xml:space="preserve">fiziškai </w:t>
      </w:r>
      <w:r w:rsidR="001A7642" w:rsidRPr="009F4B21">
        <w:rPr>
          <w:sz w:val="24"/>
          <w:szCs w:val="24"/>
        </w:rPr>
        <w:t xml:space="preserve">pažeistą, </w:t>
      </w:r>
      <w:r w:rsidR="001A4FAB" w:rsidRPr="009F4B21">
        <w:rPr>
          <w:sz w:val="24"/>
          <w:szCs w:val="24"/>
        </w:rPr>
        <w:t>nusidėvėjusį, nereikalingą savivaldybės funkcijoms įgyvendinti ir nelikus kur jį pritaikyti, avariniu pripažintą</w:t>
      </w:r>
      <w:r w:rsidR="004A16D6" w:rsidRPr="009F4B21">
        <w:rPr>
          <w:sz w:val="24"/>
          <w:szCs w:val="24"/>
        </w:rPr>
        <w:t>,</w:t>
      </w:r>
      <w:r w:rsidR="001A4FAB" w:rsidRPr="009F4B21">
        <w:rPr>
          <w:sz w:val="24"/>
          <w:szCs w:val="24"/>
        </w:rPr>
        <w:t xml:space="preserve"> </w:t>
      </w:r>
      <w:r w:rsidR="00D21512" w:rsidRPr="009F4B21">
        <w:rPr>
          <w:sz w:val="24"/>
          <w:szCs w:val="24"/>
        </w:rPr>
        <w:t xml:space="preserve">Rokiškio rajono </w:t>
      </w:r>
      <w:r w:rsidR="001A4FAB" w:rsidRPr="009F4B21">
        <w:rPr>
          <w:sz w:val="24"/>
          <w:szCs w:val="24"/>
        </w:rPr>
        <w:t xml:space="preserve">savivaldybei nuosavybės teise priklausantį turtą – </w:t>
      </w:r>
      <w:r w:rsidR="001A7642" w:rsidRPr="009F4B21">
        <w:rPr>
          <w:sz w:val="24"/>
          <w:szCs w:val="24"/>
        </w:rPr>
        <w:t>1</w:t>
      </w:r>
      <w:r w:rsidR="00A6567D" w:rsidRPr="009F4B21">
        <w:rPr>
          <w:sz w:val="24"/>
          <w:szCs w:val="24"/>
        </w:rPr>
        <w:t xml:space="preserve"> but</w:t>
      </w:r>
      <w:r w:rsidR="001A7642" w:rsidRPr="009F4B21">
        <w:rPr>
          <w:sz w:val="24"/>
          <w:szCs w:val="24"/>
        </w:rPr>
        <w:t>ą</w:t>
      </w:r>
      <w:r w:rsidR="00A64D9B">
        <w:rPr>
          <w:sz w:val="24"/>
          <w:szCs w:val="24"/>
        </w:rPr>
        <w:t xml:space="preserve">  </w:t>
      </w:r>
      <w:r w:rsidR="00167E9E" w:rsidRPr="009F4B21">
        <w:rPr>
          <w:sz w:val="24"/>
          <w:szCs w:val="24"/>
        </w:rPr>
        <w:t xml:space="preserve">/patalpą butą </w:t>
      </w:r>
      <w:r w:rsidR="00A12B8E" w:rsidRPr="009F4B21">
        <w:rPr>
          <w:sz w:val="24"/>
          <w:szCs w:val="24"/>
        </w:rPr>
        <w:t>(</w:t>
      </w:r>
      <w:r w:rsidR="007513F7" w:rsidRPr="009F4B21">
        <w:rPr>
          <w:sz w:val="24"/>
          <w:szCs w:val="24"/>
        </w:rPr>
        <w:t>3</w:t>
      </w:r>
      <w:r w:rsidR="00265761" w:rsidRPr="009F4B21">
        <w:rPr>
          <w:sz w:val="24"/>
          <w:szCs w:val="24"/>
        </w:rPr>
        <w:t xml:space="preserve"> butų daugiabučiame name</w:t>
      </w:r>
      <w:r w:rsidR="00126186" w:rsidRPr="009F4B21">
        <w:rPr>
          <w:sz w:val="24"/>
          <w:szCs w:val="24"/>
        </w:rPr>
        <w:t>)</w:t>
      </w:r>
      <w:r w:rsidR="00265761" w:rsidRPr="009F4B21">
        <w:rPr>
          <w:sz w:val="24"/>
          <w:szCs w:val="24"/>
        </w:rPr>
        <w:t>, kuri</w:t>
      </w:r>
      <w:r w:rsidR="007513F7" w:rsidRPr="009F4B21">
        <w:rPr>
          <w:sz w:val="24"/>
          <w:szCs w:val="24"/>
        </w:rPr>
        <w:t>o</w:t>
      </w:r>
      <w:r w:rsidR="00265761" w:rsidRPr="009F4B21">
        <w:rPr>
          <w:sz w:val="24"/>
          <w:szCs w:val="24"/>
        </w:rPr>
        <w:t xml:space="preserve"> bendras plotas </w:t>
      </w:r>
      <w:r w:rsidR="00342CD4" w:rsidRPr="009F4B21">
        <w:rPr>
          <w:sz w:val="24"/>
          <w:szCs w:val="24"/>
        </w:rPr>
        <w:t xml:space="preserve">– </w:t>
      </w:r>
      <w:r w:rsidR="007513F7" w:rsidRPr="009F4B21">
        <w:rPr>
          <w:sz w:val="24"/>
          <w:szCs w:val="24"/>
        </w:rPr>
        <w:t>26,69</w:t>
      </w:r>
      <w:r w:rsidR="00265761" w:rsidRPr="009F4B21">
        <w:rPr>
          <w:sz w:val="24"/>
          <w:szCs w:val="24"/>
        </w:rPr>
        <w:t xml:space="preserve"> kv. m</w:t>
      </w:r>
      <w:r w:rsidR="00167E9E" w:rsidRPr="009F4B21">
        <w:rPr>
          <w:sz w:val="24"/>
          <w:szCs w:val="24"/>
        </w:rPr>
        <w:t>.</w:t>
      </w:r>
      <w:r w:rsidR="004A16D6" w:rsidRPr="009F4B21">
        <w:rPr>
          <w:bCs/>
          <w:sz w:val="24"/>
          <w:szCs w:val="24"/>
        </w:rPr>
        <w:t xml:space="preserve"> su bendro naudojimo patalpa, pažymėta 1-4 (1/2 iš 2,28 kv. m.) – 1,14 kv. m.</w:t>
      </w:r>
      <w:r w:rsidR="004A16D6" w:rsidRPr="009F4B21">
        <w:rPr>
          <w:sz w:val="24"/>
          <w:szCs w:val="24"/>
        </w:rPr>
        <w:t>, arba 27,34 proc. bendro ploto</w:t>
      </w:r>
      <w:r w:rsidR="00167E9E" w:rsidRPr="009F4B21">
        <w:rPr>
          <w:sz w:val="24"/>
          <w:szCs w:val="24"/>
        </w:rPr>
        <w:t xml:space="preserve">, </w:t>
      </w:r>
      <w:r w:rsidR="00167E9E" w:rsidRPr="009F4B21">
        <w:rPr>
          <w:bCs/>
          <w:sz w:val="24"/>
          <w:szCs w:val="24"/>
        </w:rPr>
        <w:t>unikalus Nr. 7392-8001-4011:0003,</w:t>
      </w:r>
      <w:r w:rsidR="004A16D6" w:rsidRPr="009F4B21">
        <w:rPr>
          <w:bCs/>
          <w:sz w:val="24"/>
          <w:szCs w:val="24"/>
        </w:rPr>
        <w:t xml:space="preserve"> adresas:</w:t>
      </w:r>
      <w:r w:rsidR="00167E9E" w:rsidRPr="009F4B21">
        <w:rPr>
          <w:bCs/>
          <w:sz w:val="24"/>
          <w:szCs w:val="24"/>
        </w:rPr>
        <w:t xml:space="preserve"> </w:t>
      </w:r>
      <w:r w:rsidR="004A16D6" w:rsidRPr="009F4B21">
        <w:rPr>
          <w:sz w:val="24"/>
          <w:szCs w:val="24"/>
        </w:rPr>
        <w:t>Respublikos g. 11A-3, Rokiškis</w:t>
      </w:r>
      <w:r w:rsidR="00265761" w:rsidRPr="009F4B21">
        <w:rPr>
          <w:sz w:val="24"/>
          <w:szCs w:val="24"/>
        </w:rPr>
        <w:t xml:space="preserve">, </w:t>
      </w:r>
      <w:r w:rsidR="00A6567D" w:rsidRPr="009F4B21">
        <w:rPr>
          <w:sz w:val="24"/>
          <w:szCs w:val="24"/>
        </w:rPr>
        <w:t>esan</w:t>
      </w:r>
      <w:r w:rsidR="007513F7" w:rsidRPr="009F4B21">
        <w:rPr>
          <w:sz w:val="24"/>
          <w:szCs w:val="24"/>
        </w:rPr>
        <w:t>tį</w:t>
      </w:r>
      <w:r w:rsidR="00B479D7" w:rsidRPr="009F4B21">
        <w:rPr>
          <w:sz w:val="24"/>
          <w:szCs w:val="24"/>
        </w:rPr>
        <w:t xml:space="preserve"> pastate – gyvenamajame name adresu:</w:t>
      </w:r>
      <w:r w:rsidR="00A6567D" w:rsidRPr="009F4B21">
        <w:rPr>
          <w:sz w:val="24"/>
          <w:szCs w:val="24"/>
        </w:rPr>
        <w:t xml:space="preserve"> </w:t>
      </w:r>
      <w:r w:rsidR="007513F7" w:rsidRPr="009F4B21">
        <w:rPr>
          <w:sz w:val="24"/>
          <w:szCs w:val="24"/>
        </w:rPr>
        <w:t>Respublikos g. 11A,</w:t>
      </w:r>
      <w:r w:rsidR="00342CD4" w:rsidRPr="009F4B21">
        <w:rPr>
          <w:sz w:val="24"/>
          <w:szCs w:val="24"/>
        </w:rPr>
        <w:t xml:space="preserve"> </w:t>
      </w:r>
      <w:r w:rsidR="00A6567D" w:rsidRPr="009F4B21">
        <w:rPr>
          <w:sz w:val="24"/>
          <w:szCs w:val="24"/>
        </w:rPr>
        <w:t>Rokiški</w:t>
      </w:r>
      <w:r w:rsidR="007513F7" w:rsidRPr="009F4B21">
        <w:rPr>
          <w:sz w:val="24"/>
          <w:szCs w:val="24"/>
        </w:rPr>
        <w:t>s</w:t>
      </w:r>
      <w:r w:rsidR="00A6567D" w:rsidRPr="009F4B21">
        <w:rPr>
          <w:sz w:val="24"/>
          <w:szCs w:val="24"/>
        </w:rPr>
        <w:t xml:space="preserve"> (unikalus Nr. </w:t>
      </w:r>
      <w:r w:rsidR="00A6567D" w:rsidRPr="009F4B21">
        <w:rPr>
          <w:bCs/>
          <w:sz w:val="24"/>
          <w:szCs w:val="24"/>
        </w:rPr>
        <w:t>739</w:t>
      </w:r>
      <w:r w:rsidR="007513F7" w:rsidRPr="009F4B21">
        <w:rPr>
          <w:bCs/>
          <w:sz w:val="24"/>
          <w:szCs w:val="24"/>
        </w:rPr>
        <w:t>2</w:t>
      </w:r>
      <w:r w:rsidR="00A6567D" w:rsidRPr="009F4B21">
        <w:rPr>
          <w:bCs/>
          <w:sz w:val="24"/>
          <w:szCs w:val="24"/>
        </w:rPr>
        <w:t>-800</w:t>
      </w:r>
      <w:r w:rsidR="007513F7" w:rsidRPr="009F4B21">
        <w:rPr>
          <w:bCs/>
          <w:sz w:val="24"/>
          <w:szCs w:val="24"/>
        </w:rPr>
        <w:t>1</w:t>
      </w:r>
      <w:r w:rsidR="00A6567D" w:rsidRPr="009F4B21">
        <w:rPr>
          <w:bCs/>
          <w:sz w:val="24"/>
          <w:szCs w:val="24"/>
        </w:rPr>
        <w:t>-</w:t>
      </w:r>
      <w:r w:rsidR="007513F7" w:rsidRPr="009F4B21">
        <w:rPr>
          <w:bCs/>
          <w:sz w:val="24"/>
          <w:szCs w:val="24"/>
        </w:rPr>
        <w:t>4</w:t>
      </w:r>
      <w:r w:rsidR="00A6567D" w:rsidRPr="009F4B21">
        <w:rPr>
          <w:bCs/>
          <w:sz w:val="24"/>
          <w:szCs w:val="24"/>
        </w:rPr>
        <w:t>01</w:t>
      </w:r>
      <w:r w:rsidR="007513F7" w:rsidRPr="009F4B21">
        <w:rPr>
          <w:bCs/>
          <w:sz w:val="24"/>
          <w:szCs w:val="24"/>
        </w:rPr>
        <w:t>1</w:t>
      </w:r>
      <w:r w:rsidR="00A6567D" w:rsidRPr="009F4B21">
        <w:rPr>
          <w:sz w:val="24"/>
          <w:szCs w:val="24"/>
        </w:rPr>
        <w:t xml:space="preserve">, bendras pastato plotas – </w:t>
      </w:r>
      <w:r w:rsidR="007513F7" w:rsidRPr="009F4B21">
        <w:rPr>
          <w:sz w:val="24"/>
          <w:szCs w:val="24"/>
        </w:rPr>
        <w:t>97,63</w:t>
      </w:r>
      <w:r w:rsidR="00A6567D" w:rsidRPr="009F4B21">
        <w:rPr>
          <w:sz w:val="24"/>
          <w:szCs w:val="24"/>
        </w:rPr>
        <w:t xml:space="preserve"> kv. m)</w:t>
      </w:r>
      <w:r w:rsidR="004A16D6" w:rsidRPr="009F4B21">
        <w:rPr>
          <w:sz w:val="24"/>
          <w:szCs w:val="24"/>
        </w:rPr>
        <w:t xml:space="preserve">. </w:t>
      </w:r>
      <w:r w:rsidR="0098389F" w:rsidRPr="009F4B21">
        <w:rPr>
          <w:sz w:val="24"/>
          <w:szCs w:val="24"/>
        </w:rPr>
        <w:t>Turto įsigijimo balansinė vertė 2024 m. vasario 29 d.</w:t>
      </w:r>
      <w:r w:rsidR="004A16D6" w:rsidRPr="009F4B21">
        <w:rPr>
          <w:sz w:val="24"/>
          <w:szCs w:val="24"/>
          <w:lang w:eastAsia="en-GB"/>
        </w:rPr>
        <w:t xml:space="preserve"> </w:t>
      </w:r>
      <w:r w:rsidR="004A16D6" w:rsidRPr="009F4B21">
        <w:rPr>
          <w:sz w:val="24"/>
          <w:szCs w:val="24"/>
        </w:rPr>
        <w:t xml:space="preserve">– </w:t>
      </w:r>
      <w:r w:rsidR="00823B55" w:rsidRPr="009F4B21">
        <w:rPr>
          <w:sz w:val="24"/>
          <w:szCs w:val="24"/>
        </w:rPr>
        <w:t xml:space="preserve">26,93 </w:t>
      </w:r>
      <w:r w:rsidR="004A16D6" w:rsidRPr="009F4B21">
        <w:rPr>
          <w:sz w:val="24"/>
          <w:szCs w:val="24"/>
          <w:lang w:eastAsia="en-GB"/>
        </w:rPr>
        <w:t xml:space="preserve">Eur, turto likutinė vertė </w:t>
      </w:r>
      <w:r w:rsidR="0098389F" w:rsidRPr="009F4B21">
        <w:rPr>
          <w:sz w:val="24"/>
          <w:szCs w:val="24"/>
          <w:lang w:eastAsia="en-GB"/>
        </w:rPr>
        <w:t>2024 m. vasario 29 d.</w:t>
      </w:r>
      <w:r w:rsidR="006536AF" w:rsidRPr="009F4B21">
        <w:rPr>
          <w:sz w:val="24"/>
          <w:szCs w:val="24"/>
          <w:lang w:eastAsia="en-GB"/>
        </w:rPr>
        <w:t xml:space="preserve"> </w:t>
      </w:r>
      <w:r w:rsidR="004A16D6" w:rsidRPr="009F4B21">
        <w:rPr>
          <w:sz w:val="24"/>
          <w:szCs w:val="24"/>
        </w:rPr>
        <w:t>–</w:t>
      </w:r>
      <w:r w:rsidR="004A16D6" w:rsidRPr="009F4B21">
        <w:rPr>
          <w:sz w:val="24"/>
          <w:szCs w:val="24"/>
          <w:lang w:eastAsia="en-GB"/>
        </w:rPr>
        <w:t xml:space="preserve"> </w:t>
      </w:r>
      <w:r w:rsidR="00823B55" w:rsidRPr="009F4B21">
        <w:rPr>
          <w:sz w:val="24"/>
          <w:szCs w:val="24"/>
          <w:lang w:eastAsia="en-GB"/>
        </w:rPr>
        <w:t>0,00</w:t>
      </w:r>
      <w:r w:rsidR="00F70D1F" w:rsidRPr="009F4B21">
        <w:rPr>
          <w:sz w:val="24"/>
          <w:szCs w:val="24"/>
          <w:lang w:eastAsia="en-GB"/>
        </w:rPr>
        <w:t xml:space="preserve"> </w:t>
      </w:r>
      <w:r w:rsidR="004A16D6" w:rsidRPr="009F4B21">
        <w:rPr>
          <w:sz w:val="24"/>
          <w:szCs w:val="24"/>
          <w:lang w:eastAsia="en-GB"/>
        </w:rPr>
        <w:t>Eur.</w:t>
      </w:r>
    </w:p>
    <w:p w14:paraId="5BEB8A14" w14:textId="2729B604" w:rsidR="00682533" w:rsidRDefault="00682533" w:rsidP="00682533">
      <w:pPr>
        <w:pStyle w:val="Sraopastraipa"/>
        <w:shd w:val="clear" w:color="auto" w:fill="FFFFFF"/>
        <w:tabs>
          <w:tab w:val="left" w:pos="1134"/>
        </w:tabs>
        <w:ind w:left="0" w:firstLine="851"/>
        <w:jc w:val="both"/>
        <w:rPr>
          <w:sz w:val="24"/>
          <w:szCs w:val="24"/>
          <w:lang w:eastAsia="en-GB"/>
        </w:rPr>
      </w:pPr>
      <w:r w:rsidRPr="009F4B21">
        <w:rPr>
          <w:sz w:val="24"/>
          <w:szCs w:val="24"/>
          <w:lang w:eastAsia="en-GB"/>
        </w:rPr>
        <w:t xml:space="preserve">1.1.2 </w:t>
      </w:r>
      <w:r w:rsidR="00D21512" w:rsidRPr="009F4B21">
        <w:rPr>
          <w:sz w:val="24"/>
          <w:szCs w:val="24"/>
          <w:lang w:eastAsia="en-GB"/>
        </w:rPr>
        <w:t xml:space="preserve">fiziškai nusidėvėjusį, </w:t>
      </w:r>
      <w:r w:rsidR="00D21512" w:rsidRPr="009F4B21">
        <w:rPr>
          <w:sz w:val="24"/>
          <w:szCs w:val="24"/>
        </w:rPr>
        <w:t xml:space="preserve">nereikalingą savivaldybės funkcijoms įgyvendinti ir nelikus kur jį pritaikyti, trukdantį naujo objekto statybai, Rokiškio rajono savivaldybei nuosavybės teise priklausantį - </w:t>
      </w:r>
      <w:r w:rsidR="00E91AAE" w:rsidRPr="009F4B21">
        <w:rPr>
          <w:sz w:val="24"/>
          <w:szCs w:val="24"/>
          <w:lang w:eastAsia="en-GB"/>
        </w:rPr>
        <w:t>815,78 kv. m. p</w:t>
      </w:r>
      <w:r w:rsidR="004A16D6" w:rsidRPr="009F4B21">
        <w:rPr>
          <w:sz w:val="24"/>
          <w:szCs w:val="24"/>
          <w:lang w:eastAsia="en-GB"/>
        </w:rPr>
        <w:t xml:space="preserve">astatą </w:t>
      </w:r>
      <w:r w:rsidR="00E91AAE" w:rsidRPr="009F4B21">
        <w:rPr>
          <w:sz w:val="24"/>
          <w:szCs w:val="24"/>
          <w:lang w:eastAsia="en-GB"/>
        </w:rPr>
        <w:t>–</w:t>
      </w:r>
      <w:r w:rsidR="004A16D6" w:rsidRPr="009F4B21">
        <w:rPr>
          <w:sz w:val="24"/>
          <w:szCs w:val="24"/>
          <w:lang w:eastAsia="en-GB"/>
        </w:rPr>
        <w:t xml:space="preserve"> sandėlį</w:t>
      </w:r>
      <w:r w:rsidR="00E91AAE" w:rsidRPr="009F4B21">
        <w:rPr>
          <w:sz w:val="24"/>
          <w:szCs w:val="24"/>
          <w:lang w:eastAsia="en-GB"/>
        </w:rPr>
        <w:t>, esantį Juodupės g. 1D, Rokiški</w:t>
      </w:r>
      <w:r w:rsidR="00215E12">
        <w:rPr>
          <w:sz w:val="24"/>
          <w:szCs w:val="24"/>
          <w:lang w:eastAsia="en-GB"/>
        </w:rPr>
        <w:t xml:space="preserve">o m., </w:t>
      </w:r>
      <w:r w:rsidR="00E91AAE" w:rsidRPr="009F4B21">
        <w:rPr>
          <w:sz w:val="24"/>
          <w:szCs w:val="24"/>
          <w:lang w:eastAsia="en-GB"/>
        </w:rPr>
        <w:t xml:space="preserve">unikalus Nr. 4400-1815-8737, naudojimo paskirtis – sandėliavimo, bendra turto įsigijimo vertė </w:t>
      </w:r>
      <w:r w:rsidR="0098389F" w:rsidRPr="009F4B21">
        <w:rPr>
          <w:sz w:val="24"/>
          <w:szCs w:val="24"/>
        </w:rPr>
        <w:t xml:space="preserve">2024 m. vasario 29 d </w:t>
      </w:r>
      <w:r w:rsidR="00E91AAE" w:rsidRPr="009F4B21">
        <w:rPr>
          <w:sz w:val="24"/>
          <w:szCs w:val="24"/>
        </w:rPr>
        <w:t xml:space="preserve">– </w:t>
      </w:r>
      <w:r w:rsidR="001C321E" w:rsidRPr="009F4B21">
        <w:rPr>
          <w:sz w:val="24"/>
          <w:szCs w:val="24"/>
        </w:rPr>
        <w:t>180271,37</w:t>
      </w:r>
      <w:r w:rsidR="00E91AAE" w:rsidRPr="009F4B21">
        <w:rPr>
          <w:sz w:val="24"/>
          <w:szCs w:val="24"/>
          <w:lang w:eastAsia="en-GB"/>
        </w:rPr>
        <w:t xml:space="preserve"> Eur, turto likutinė vertė </w:t>
      </w:r>
      <w:r w:rsidR="0098389F" w:rsidRPr="009F4B21">
        <w:rPr>
          <w:sz w:val="24"/>
          <w:szCs w:val="24"/>
        </w:rPr>
        <w:t xml:space="preserve">2024 m. vasario 29 d </w:t>
      </w:r>
      <w:r w:rsidR="00E91AAE" w:rsidRPr="009F4B21">
        <w:rPr>
          <w:sz w:val="24"/>
          <w:szCs w:val="24"/>
        </w:rPr>
        <w:t>–</w:t>
      </w:r>
      <w:r w:rsidR="00E91AAE" w:rsidRPr="009F4B21">
        <w:rPr>
          <w:sz w:val="24"/>
          <w:szCs w:val="24"/>
          <w:lang w:eastAsia="en-GB"/>
        </w:rPr>
        <w:t xml:space="preserve"> </w:t>
      </w:r>
      <w:r w:rsidR="001C321E" w:rsidRPr="009F4B21">
        <w:rPr>
          <w:sz w:val="24"/>
          <w:szCs w:val="24"/>
          <w:lang w:eastAsia="en-GB"/>
        </w:rPr>
        <w:t>64268,36</w:t>
      </w:r>
      <w:r w:rsidR="00E91AAE" w:rsidRPr="009F4B21">
        <w:rPr>
          <w:sz w:val="24"/>
          <w:szCs w:val="24"/>
          <w:lang w:eastAsia="en-GB"/>
        </w:rPr>
        <w:t xml:space="preserve"> Eur</w:t>
      </w:r>
      <w:r w:rsidR="00A64D9B">
        <w:rPr>
          <w:sz w:val="24"/>
          <w:szCs w:val="24"/>
          <w:lang w:eastAsia="en-GB"/>
        </w:rPr>
        <w:t xml:space="preserve">;  </w:t>
      </w:r>
    </w:p>
    <w:p w14:paraId="02A6E32D" w14:textId="39C1F064" w:rsidR="009F178A" w:rsidRPr="00D7701B" w:rsidRDefault="009F178A" w:rsidP="009F178A">
      <w:pPr>
        <w:pStyle w:val="Sraopastraipa"/>
        <w:shd w:val="clear" w:color="auto" w:fill="FFFFFF"/>
        <w:tabs>
          <w:tab w:val="left" w:pos="1134"/>
        </w:tabs>
        <w:ind w:left="0" w:firstLine="851"/>
        <w:jc w:val="both"/>
        <w:rPr>
          <w:sz w:val="24"/>
          <w:szCs w:val="24"/>
          <w:lang w:eastAsia="en-GB"/>
        </w:rPr>
      </w:pPr>
      <w:r w:rsidRPr="005E6E5F">
        <w:rPr>
          <w:sz w:val="24"/>
          <w:szCs w:val="24"/>
          <w:lang w:eastAsia="en-GB"/>
        </w:rPr>
        <w:t xml:space="preserve">1.1.3 fiziškai nusidėvėjusį, </w:t>
      </w:r>
      <w:r w:rsidRPr="005E6E5F">
        <w:rPr>
          <w:sz w:val="24"/>
          <w:szCs w:val="24"/>
        </w:rPr>
        <w:t xml:space="preserve">nereikalingą savivaldybės funkcijoms įgyvendinti ir nelikus kur jį pritaikyti, trukdantį naujo objekto statybai, Rokiškio rajono savivaldybei nuosavybės teise priklausančius </w:t>
      </w:r>
      <w:r w:rsidRPr="005E6E5F">
        <w:rPr>
          <w:sz w:val="24"/>
          <w:szCs w:val="24"/>
          <w:lang w:eastAsia="en-GB"/>
        </w:rPr>
        <w:t>kitus inžinerinius statinius – kiemo aptvėrimą, esantį Juodupės g. 1D, Rokišk</w:t>
      </w:r>
      <w:r w:rsidR="00A64D9B" w:rsidRPr="005E6E5F">
        <w:rPr>
          <w:sz w:val="24"/>
          <w:szCs w:val="24"/>
          <w:lang w:eastAsia="en-GB"/>
        </w:rPr>
        <w:t xml:space="preserve">io m., </w:t>
      </w:r>
      <w:r w:rsidRPr="005E6E5F">
        <w:rPr>
          <w:sz w:val="24"/>
          <w:szCs w:val="24"/>
          <w:lang w:eastAsia="en-GB"/>
        </w:rPr>
        <w:t xml:space="preserve">unikalus Nr. 4400-1815-8848, pažymėtas plane t, naudojimo paskirtis – kiti inžineriniai statiniai (kiemo įrenginiai), bendra turto įsigijimo vertė </w:t>
      </w:r>
      <w:r w:rsidRPr="005E6E5F">
        <w:rPr>
          <w:sz w:val="24"/>
          <w:szCs w:val="24"/>
        </w:rPr>
        <w:t xml:space="preserve">2024 m. vasario 29 d – 96,00 </w:t>
      </w:r>
      <w:r w:rsidRPr="005E6E5F">
        <w:rPr>
          <w:sz w:val="24"/>
          <w:szCs w:val="24"/>
          <w:lang w:eastAsia="en-GB"/>
        </w:rPr>
        <w:t xml:space="preserve">Eur, turto likutinė vertė </w:t>
      </w:r>
      <w:r w:rsidRPr="005E6E5F">
        <w:rPr>
          <w:sz w:val="24"/>
          <w:szCs w:val="24"/>
        </w:rPr>
        <w:t>2024 m. vasario 29 d –</w:t>
      </w:r>
      <w:r w:rsidRPr="005E6E5F">
        <w:rPr>
          <w:sz w:val="24"/>
          <w:szCs w:val="24"/>
          <w:lang w:eastAsia="en-GB"/>
        </w:rPr>
        <w:t xml:space="preserve"> 84,09 Eur.</w:t>
      </w:r>
    </w:p>
    <w:p w14:paraId="62DCD3A2" w14:textId="77777777" w:rsidR="009F178A" w:rsidRPr="009F4B21" w:rsidRDefault="009F178A" w:rsidP="00682533">
      <w:pPr>
        <w:pStyle w:val="Sraopastraipa"/>
        <w:shd w:val="clear" w:color="auto" w:fill="FFFFFF"/>
        <w:tabs>
          <w:tab w:val="left" w:pos="1134"/>
        </w:tabs>
        <w:ind w:left="0" w:firstLine="851"/>
        <w:jc w:val="both"/>
        <w:rPr>
          <w:sz w:val="24"/>
          <w:szCs w:val="24"/>
          <w:lang w:eastAsia="en-GB"/>
        </w:rPr>
      </w:pPr>
    </w:p>
    <w:p w14:paraId="39F9D1DA" w14:textId="77777777" w:rsidR="00682533" w:rsidRPr="009F4B21" w:rsidRDefault="00682533" w:rsidP="00682533">
      <w:pPr>
        <w:pStyle w:val="Sraopastraipa"/>
        <w:shd w:val="clear" w:color="auto" w:fill="FFFFFF"/>
        <w:tabs>
          <w:tab w:val="left" w:pos="1134"/>
        </w:tabs>
        <w:ind w:left="0" w:firstLine="851"/>
        <w:jc w:val="both"/>
        <w:rPr>
          <w:rFonts w:eastAsiaTheme="minorHAnsi"/>
          <w:sz w:val="24"/>
          <w:szCs w:val="24"/>
        </w:rPr>
      </w:pPr>
      <w:r w:rsidRPr="009F4B21">
        <w:rPr>
          <w:sz w:val="24"/>
          <w:szCs w:val="24"/>
          <w:lang w:eastAsia="en-GB"/>
        </w:rPr>
        <w:t xml:space="preserve">1.2 </w:t>
      </w:r>
      <w:r w:rsidR="00DE302D" w:rsidRPr="009F4B21">
        <w:rPr>
          <w:sz w:val="24"/>
          <w:szCs w:val="24"/>
          <w:lang w:eastAsia="en-GB"/>
        </w:rPr>
        <w:t>Išregistruoti iš Nekilnojamojo turto</w:t>
      </w:r>
      <w:r w:rsidR="00643C60" w:rsidRPr="009F4B21">
        <w:rPr>
          <w:sz w:val="24"/>
          <w:szCs w:val="24"/>
          <w:lang w:eastAsia="en-GB"/>
        </w:rPr>
        <w:t xml:space="preserve"> </w:t>
      </w:r>
      <w:r w:rsidR="00DE302D" w:rsidRPr="009F4B21">
        <w:rPr>
          <w:sz w:val="24"/>
          <w:szCs w:val="24"/>
          <w:lang w:eastAsia="en-GB"/>
        </w:rPr>
        <w:t>registro</w:t>
      </w:r>
      <w:r w:rsidR="00643C60" w:rsidRPr="009F4B21">
        <w:rPr>
          <w:sz w:val="24"/>
          <w:szCs w:val="24"/>
          <w:lang w:eastAsia="en-GB"/>
        </w:rPr>
        <w:t>,</w:t>
      </w:r>
      <w:r w:rsidR="00DE302D" w:rsidRPr="009F4B21">
        <w:rPr>
          <w:sz w:val="24"/>
          <w:szCs w:val="24"/>
          <w:lang w:eastAsia="en-GB"/>
        </w:rPr>
        <w:t xml:space="preserve"> nurašytą ir fiziškai sunaikintą </w:t>
      </w:r>
      <w:bookmarkStart w:id="0" w:name="_Hlk161300919"/>
      <w:r w:rsidR="00DE302D" w:rsidRPr="009F4B21">
        <w:rPr>
          <w:rFonts w:eastAsiaTheme="minorHAnsi"/>
          <w:sz w:val="24"/>
          <w:szCs w:val="24"/>
        </w:rPr>
        <w:t>16,00 kv. m. užstatyto ploto pastatą–sandėlį, unikalus Nr. 7398-0018-5022, adresu: Stoties g. 16, Panemunėlio glž. st. Panemunėlio sen. Rokiškio r. sav</w:t>
      </w:r>
      <w:bookmarkStart w:id="1" w:name="_Hlk160451185"/>
      <w:r w:rsidR="00BB4346" w:rsidRPr="009F4B21">
        <w:rPr>
          <w:rFonts w:eastAsiaTheme="minorHAnsi"/>
          <w:sz w:val="24"/>
          <w:szCs w:val="24"/>
        </w:rPr>
        <w:t>., naudojimo paskirtis – pagalbinio ūkio.</w:t>
      </w:r>
      <w:bookmarkEnd w:id="0"/>
      <w:bookmarkEnd w:id="1"/>
    </w:p>
    <w:p w14:paraId="3BA12C95" w14:textId="77777777" w:rsidR="00682533" w:rsidRPr="009F4B21" w:rsidRDefault="00682533" w:rsidP="00682533">
      <w:pPr>
        <w:pStyle w:val="Sraopastraipa"/>
        <w:shd w:val="clear" w:color="auto" w:fill="FFFFFF"/>
        <w:tabs>
          <w:tab w:val="left" w:pos="1134"/>
        </w:tabs>
        <w:ind w:left="0" w:firstLine="851"/>
        <w:jc w:val="both"/>
        <w:rPr>
          <w:sz w:val="24"/>
          <w:szCs w:val="24"/>
        </w:rPr>
      </w:pPr>
      <w:r w:rsidRPr="009F4B21">
        <w:rPr>
          <w:rFonts w:eastAsiaTheme="minorHAnsi"/>
          <w:sz w:val="24"/>
          <w:szCs w:val="24"/>
        </w:rPr>
        <w:t xml:space="preserve">2. </w:t>
      </w:r>
      <w:r w:rsidR="001A4FAB" w:rsidRPr="009F4B21">
        <w:rPr>
          <w:sz w:val="24"/>
          <w:szCs w:val="24"/>
        </w:rPr>
        <w:t>Įpareigoti:</w:t>
      </w:r>
    </w:p>
    <w:p w14:paraId="67C692A9" w14:textId="7FB25402" w:rsidR="00682533" w:rsidRPr="009F4B21" w:rsidRDefault="00682533" w:rsidP="00682533">
      <w:pPr>
        <w:pStyle w:val="Sraopastraipa"/>
        <w:shd w:val="clear" w:color="auto" w:fill="FFFFFF"/>
        <w:tabs>
          <w:tab w:val="left" w:pos="1134"/>
        </w:tabs>
        <w:ind w:left="0" w:firstLine="851"/>
        <w:jc w:val="both"/>
        <w:rPr>
          <w:sz w:val="24"/>
          <w:szCs w:val="24"/>
        </w:rPr>
      </w:pPr>
      <w:r w:rsidRPr="009F4B21">
        <w:rPr>
          <w:sz w:val="24"/>
          <w:szCs w:val="24"/>
        </w:rPr>
        <w:t xml:space="preserve">2.1 </w:t>
      </w:r>
      <w:r w:rsidR="001A4FAB" w:rsidRPr="009F4B21">
        <w:rPr>
          <w:sz w:val="24"/>
          <w:szCs w:val="24"/>
        </w:rPr>
        <w:t>Rokiškio rajono savivaldybės administracijos Statybos ir infrastruktūros skyrių teisės aktų nustatyta tvarka organizuoti šio sprendimo 1</w:t>
      </w:r>
      <w:r w:rsidR="004F5FB9" w:rsidRPr="009F4B21">
        <w:rPr>
          <w:sz w:val="24"/>
          <w:szCs w:val="24"/>
        </w:rPr>
        <w:t>.1.1</w:t>
      </w:r>
      <w:r w:rsidR="009F178A">
        <w:rPr>
          <w:sz w:val="24"/>
          <w:szCs w:val="24"/>
        </w:rPr>
        <w:t>,</w:t>
      </w:r>
      <w:r w:rsidR="004F5FB9" w:rsidRPr="009F4B21">
        <w:rPr>
          <w:sz w:val="24"/>
          <w:szCs w:val="24"/>
        </w:rPr>
        <w:t xml:space="preserve"> 1.1.2 </w:t>
      </w:r>
      <w:r w:rsidR="009F178A">
        <w:rPr>
          <w:sz w:val="24"/>
          <w:szCs w:val="24"/>
        </w:rPr>
        <w:t xml:space="preserve">ir </w:t>
      </w:r>
      <w:r w:rsidR="009F178A" w:rsidRPr="009F178A">
        <w:rPr>
          <w:sz w:val="24"/>
          <w:szCs w:val="24"/>
          <w:highlight w:val="yellow"/>
        </w:rPr>
        <w:t>1.1.3</w:t>
      </w:r>
      <w:r w:rsidR="009F178A">
        <w:rPr>
          <w:sz w:val="24"/>
          <w:szCs w:val="24"/>
        </w:rPr>
        <w:t xml:space="preserve"> </w:t>
      </w:r>
      <w:r w:rsidR="004F5FB9" w:rsidRPr="009F4B21">
        <w:rPr>
          <w:sz w:val="24"/>
          <w:szCs w:val="24"/>
        </w:rPr>
        <w:t>punktuose</w:t>
      </w:r>
      <w:r w:rsidR="001A4FAB" w:rsidRPr="009F4B21">
        <w:rPr>
          <w:sz w:val="24"/>
          <w:szCs w:val="24"/>
        </w:rPr>
        <w:t xml:space="preserve"> nurodyto turto likvidavimą;</w:t>
      </w:r>
    </w:p>
    <w:p w14:paraId="1B49788A" w14:textId="4ECF80E1" w:rsidR="001A4FAB" w:rsidRPr="009F4B21" w:rsidRDefault="00682533" w:rsidP="00682533">
      <w:pPr>
        <w:pStyle w:val="Sraopastraipa"/>
        <w:shd w:val="clear" w:color="auto" w:fill="FFFFFF"/>
        <w:tabs>
          <w:tab w:val="left" w:pos="1134"/>
        </w:tabs>
        <w:ind w:left="0" w:firstLine="851"/>
        <w:jc w:val="both"/>
        <w:rPr>
          <w:sz w:val="24"/>
          <w:szCs w:val="24"/>
        </w:rPr>
      </w:pPr>
      <w:r w:rsidRPr="009F4B21">
        <w:rPr>
          <w:sz w:val="24"/>
          <w:szCs w:val="24"/>
        </w:rPr>
        <w:t xml:space="preserve">2.2 </w:t>
      </w:r>
      <w:r w:rsidR="001A4FAB" w:rsidRPr="009F4B21">
        <w:rPr>
          <w:sz w:val="24"/>
          <w:szCs w:val="24"/>
        </w:rPr>
        <w:t>Rokiškio rajono savivaldybės administracijos Turto valdymo ir ūkio skyrių organizuoti šio sprendimo 1</w:t>
      </w:r>
      <w:r w:rsidR="004F5FB9" w:rsidRPr="009F4B21">
        <w:rPr>
          <w:sz w:val="24"/>
          <w:szCs w:val="24"/>
        </w:rPr>
        <w:t>.1.</w:t>
      </w:r>
      <w:r w:rsidR="00BB4346" w:rsidRPr="009F4B21">
        <w:rPr>
          <w:sz w:val="24"/>
          <w:szCs w:val="24"/>
        </w:rPr>
        <w:t xml:space="preserve"> ir </w:t>
      </w:r>
      <w:r w:rsidR="004F5FB9" w:rsidRPr="009F4B21">
        <w:rPr>
          <w:sz w:val="24"/>
          <w:szCs w:val="24"/>
        </w:rPr>
        <w:t>1.2.</w:t>
      </w:r>
      <w:r w:rsidR="001A4FAB" w:rsidRPr="009F4B21">
        <w:rPr>
          <w:sz w:val="24"/>
          <w:szCs w:val="24"/>
        </w:rPr>
        <w:t xml:space="preserve"> punkt</w:t>
      </w:r>
      <w:r w:rsidR="00BB4346" w:rsidRPr="009F4B21">
        <w:rPr>
          <w:sz w:val="24"/>
          <w:szCs w:val="24"/>
        </w:rPr>
        <w:t>uose</w:t>
      </w:r>
      <w:r w:rsidR="001A4FAB" w:rsidRPr="009F4B21">
        <w:rPr>
          <w:sz w:val="24"/>
          <w:szCs w:val="24"/>
        </w:rPr>
        <w:t xml:space="preserve"> nurodyto turto išregistravimą iš Nekilnojamojo turto registro.</w:t>
      </w:r>
    </w:p>
    <w:p w14:paraId="1309E82B" w14:textId="77777777" w:rsidR="00DE2CE5" w:rsidRPr="009F4B21" w:rsidRDefault="00DE2CE5" w:rsidP="00682533">
      <w:pPr>
        <w:ind w:firstLine="851"/>
        <w:jc w:val="both"/>
        <w:rPr>
          <w:sz w:val="24"/>
          <w:szCs w:val="24"/>
          <w:shd w:val="clear" w:color="auto" w:fill="FFFFFF"/>
        </w:rPr>
      </w:pPr>
      <w:r w:rsidRPr="009F4B21">
        <w:rPr>
          <w:sz w:val="24"/>
          <w:szCs w:val="24"/>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61FC5C3B" w14:textId="7786E37C" w:rsidR="00A12B8E" w:rsidRPr="009F4B21" w:rsidRDefault="00A12B8E" w:rsidP="009F4B21">
      <w:pPr>
        <w:ind w:firstLine="851"/>
        <w:rPr>
          <w:sz w:val="24"/>
          <w:szCs w:val="24"/>
        </w:rPr>
      </w:pPr>
    </w:p>
    <w:p w14:paraId="71C23E45" w14:textId="77777777" w:rsidR="009F4B21" w:rsidRPr="009F4B21" w:rsidRDefault="009F4B21" w:rsidP="009F4B21">
      <w:pPr>
        <w:ind w:firstLine="851"/>
        <w:rPr>
          <w:sz w:val="24"/>
          <w:szCs w:val="24"/>
        </w:rPr>
      </w:pPr>
    </w:p>
    <w:p w14:paraId="296B2956" w14:textId="77777777" w:rsidR="00A12B8E" w:rsidRPr="009F4B21" w:rsidRDefault="00A12B8E" w:rsidP="002B4007">
      <w:pPr>
        <w:rPr>
          <w:sz w:val="24"/>
          <w:szCs w:val="24"/>
        </w:rPr>
      </w:pPr>
    </w:p>
    <w:p w14:paraId="1207D8C4" w14:textId="6D7447BF" w:rsidR="00845550" w:rsidRPr="009F4B21" w:rsidRDefault="00845550" w:rsidP="002B4007">
      <w:pPr>
        <w:rPr>
          <w:sz w:val="24"/>
          <w:szCs w:val="24"/>
        </w:rPr>
      </w:pPr>
      <w:r w:rsidRPr="009F4B21">
        <w:rPr>
          <w:sz w:val="24"/>
          <w:szCs w:val="24"/>
        </w:rPr>
        <w:t>Savivaldybės meras</w:t>
      </w:r>
      <w:r w:rsidRPr="009F4B21">
        <w:rPr>
          <w:sz w:val="24"/>
          <w:szCs w:val="24"/>
        </w:rPr>
        <w:tab/>
      </w:r>
      <w:r w:rsidRPr="009F4B21">
        <w:rPr>
          <w:sz w:val="24"/>
          <w:szCs w:val="24"/>
        </w:rPr>
        <w:tab/>
      </w:r>
      <w:r w:rsidRPr="009F4B21">
        <w:rPr>
          <w:sz w:val="24"/>
          <w:szCs w:val="24"/>
        </w:rPr>
        <w:tab/>
      </w:r>
      <w:r w:rsidRPr="009F4B21">
        <w:rPr>
          <w:sz w:val="24"/>
          <w:szCs w:val="24"/>
        </w:rPr>
        <w:tab/>
      </w:r>
      <w:r w:rsidRPr="009F4B21">
        <w:rPr>
          <w:sz w:val="24"/>
          <w:szCs w:val="24"/>
        </w:rPr>
        <w:tab/>
      </w:r>
      <w:r w:rsidRPr="009F4B21">
        <w:rPr>
          <w:sz w:val="24"/>
          <w:szCs w:val="24"/>
        </w:rPr>
        <w:tab/>
      </w:r>
      <w:r w:rsidRPr="009F4B21">
        <w:rPr>
          <w:sz w:val="24"/>
          <w:szCs w:val="24"/>
        </w:rPr>
        <w:tab/>
      </w:r>
      <w:r w:rsidRPr="009F4B21">
        <w:rPr>
          <w:sz w:val="24"/>
          <w:szCs w:val="24"/>
        </w:rPr>
        <w:tab/>
        <w:t>Ramūnas Godeliauskas</w:t>
      </w:r>
    </w:p>
    <w:p w14:paraId="0F1DA349" w14:textId="77777777" w:rsidR="00A12B8E" w:rsidRPr="009F4B21" w:rsidRDefault="00A12B8E" w:rsidP="002B4007">
      <w:pPr>
        <w:rPr>
          <w:sz w:val="24"/>
          <w:szCs w:val="24"/>
        </w:rPr>
      </w:pPr>
    </w:p>
    <w:p w14:paraId="7F0DCF3A" w14:textId="77777777" w:rsidR="00A12B8E" w:rsidRPr="009F4B21" w:rsidRDefault="00A12B8E" w:rsidP="002B4007">
      <w:pPr>
        <w:rPr>
          <w:sz w:val="24"/>
          <w:szCs w:val="24"/>
        </w:rPr>
      </w:pPr>
    </w:p>
    <w:p w14:paraId="4FD3EE9D" w14:textId="77777777" w:rsidR="00A12B8E" w:rsidRPr="009F4B21" w:rsidRDefault="00A12B8E" w:rsidP="002B4007">
      <w:pPr>
        <w:rPr>
          <w:sz w:val="24"/>
          <w:szCs w:val="24"/>
        </w:rPr>
      </w:pPr>
    </w:p>
    <w:p w14:paraId="1075D155" w14:textId="77777777" w:rsidR="00A12B8E" w:rsidRPr="009F4B21" w:rsidRDefault="00A12B8E" w:rsidP="002B4007">
      <w:pPr>
        <w:rPr>
          <w:sz w:val="24"/>
          <w:szCs w:val="24"/>
        </w:rPr>
      </w:pPr>
    </w:p>
    <w:p w14:paraId="12EC6A9F" w14:textId="77777777" w:rsidR="00A12B8E" w:rsidRPr="009F4B21" w:rsidRDefault="00A12B8E" w:rsidP="002B4007">
      <w:pPr>
        <w:rPr>
          <w:sz w:val="24"/>
          <w:szCs w:val="24"/>
        </w:rPr>
      </w:pPr>
    </w:p>
    <w:p w14:paraId="7680B220" w14:textId="77777777" w:rsidR="00682533" w:rsidRPr="009F4B21" w:rsidRDefault="00682533" w:rsidP="002B4007">
      <w:pPr>
        <w:rPr>
          <w:sz w:val="24"/>
          <w:szCs w:val="24"/>
        </w:rPr>
      </w:pPr>
    </w:p>
    <w:p w14:paraId="6F976AA4" w14:textId="77777777" w:rsidR="00682533" w:rsidRPr="009F4B21" w:rsidRDefault="00682533" w:rsidP="002B4007">
      <w:pPr>
        <w:rPr>
          <w:sz w:val="24"/>
          <w:szCs w:val="24"/>
        </w:rPr>
      </w:pPr>
    </w:p>
    <w:p w14:paraId="07EFD508" w14:textId="77777777" w:rsidR="00682533" w:rsidRPr="009F4B21" w:rsidRDefault="00682533" w:rsidP="002B4007">
      <w:pPr>
        <w:rPr>
          <w:sz w:val="24"/>
          <w:szCs w:val="24"/>
        </w:rPr>
      </w:pPr>
    </w:p>
    <w:p w14:paraId="361D694D" w14:textId="77777777" w:rsidR="00682533" w:rsidRPr="009F4B21" w:rsidRDefault="00682533" w:rsidP="002B4007">
      <w:pPr>
        <w:rPr>
          <w:sz w:val="24"/>
          <w:szCs w:val="24"/>
        </w:rPr>
      </w:pPr>
    </w:p>
    <w:p w14:paraId="1990652E" w14:textId="77777777" w:rsidR="00682533" w:rsidRPr="009F4B21" w:rsidRDefault="00682533" w:rsidP="002B4007">
      <w:pPr>
        <w:rPr>
          <w:sz w:val="24"/>
          <w:szCs w:val="24"/>
        </w:rPr>
      </w:pPr>
    </w:p>
    <w:p w14:paraId="64B20594" w14:textId="77777777" w:rsidR="00682533" w:rsidRPr="009F4B21" w:rsidRDefault="00682533" w:rsidP="002B4007">
      <w:pPr>
        <w:rPr>
          <w:sz w:val="24"/>
          <w:szCs w:val="24"/>
        </w:rPr>
      </w:pPr>
    </w:p>
    <w:p w14:paraId="6421CFAD" w14:textId="77777777" w:rsidR="00682533" w:rsidRPr="009F4B21" w:rsidRDefault="00682533" w:rsidP="002B4007">
      <w:pPr>
        <w:rPr>
          <w:sz w:val="24"/>
          <w:szCs w:val="24"/>
        </w:rPr>
      </w:pPr>
    </w:p>
    <w:p w14:paraId="3FB4BE76" w14:textId="77777777" w:rsidR="00682533" w:rsidRPr="009F4B21" w:rsidRDefault="00682533" w:rsidP="002B4007">
      <w:pPr>
        <w:rPr>
          <w:sz w:val="24"/>
          <w:szCs w:val="24"/>
        </w:rPr>
      </w:pPr>
    </w:p>
    <w:p w14:paraId="35E36733" w14:textId="77777777" w:rsidR="00682533" w:rsidRPr="009F4B21" w:rsidRDefault="00682533" w:rsidP="002B4007">
      <w:pPr>
        <w:rPr>
          <w:sz w:val="24"/>
          <w:szCs w:val="24"/>
        </w:rPr>
      </w:pPr>
    </w:p>
    <w:p w14:paraId="06423F0F" w14:textId="77777777" w:rsidR="00682533" w:rsidRPr="009F4B21" w:rsidRDefault="00682533" w:rsidP="002B4007">
      <w:pPr>
        <w:rPr>
          <w:sz w:val="24"/>
          <w:szCs w:val="24"/>
        </w:rPr>
      </w:pPr>
    </w:p>
    <w:p w14:paraId="7BD9EDB7" w14:textId="77777777" w:rsidR="00682533" w:rsidRPr="009F4B21" w:rsidRDefault="00682533" w:rsidP="002B4007">
      <w:pPr>
        <w:rPr>
          <w:sz w:val="24"/>
          <w:szCs w:val="24"/>
        </w:rPr>
      </w:pPr>
    </w:p>
    <w:p w14:paraId="6AE47F7F" w14:textId="77777777" w:rsidR="00682533" w:rsidRPr="009F4B21" w:rsidRDefault="00682533" w:rsidP="002B4007">
      <w:pPr>
        <w:rPr>
          <w:sz w:val="24"/>
          <w:szCs w:val="24"/>
        </w:rPr>
      </w:pPr>
    </w:p>
    <w:p w14:paraId="1396A2B4" w14:textId="77777777" w:rsidR="00682533" w:rsidRPr="009F4B21" w:rsidRDefault="00682533" w:rsidP="002B4007">
      <w:pPr>
        <w:rPr>
          <w:sz w:val="24"/>
          <w:szCs w:val="24"/>
        </w:rPr>
      </w:pPr>
    </w:p>
    <w:p w14:paraId="54EFB6ED" w14:textId="77777777" w:rsidR="00682533" w:rsidRPr="009F4B21" w:rsidRDefault="00682533" w:rsidP="002B4007">
      <w:pPr>
        <w:rPr>
          <w:sz w:val="24"/>
          <w:szCs w:val="24"/>
        </w:rPr>
      </w:pPr>
    </w:p>
    <w:p w14:paraId="1EC5451C" w14:textId="77777777" w:rsidR="00682533" w:rsidRPr="009F4B21" w:rsidRDefault="00682533" w:rsidP="002B4007">
      <w:pPr>
        <w:rPr>
          <w:sz w:val="24"/>
          <w:szCs w:val="24"/>
        </w:rPr>
      </w:pPr>
    </w:p>
    <w:p w14:paraId="3C7994B0" w14:textId="77777777" w:rsidR="00682533" w:rsidRPr="009F4B21" w:rsidRDefault="00682533" w:rsidP="002B4007">
      <w:pPr>
        <w:rPr>
          <w:sz w:val="24"/>
          <w:szCs w:val="24"/>
        </w:rPr>
      </w:pPr>
    </w:p>
    <w:p w14:paraId="7673D79F" w14:textId="77777777" w:rsidR="00682533" w:rsidRPr="009F4B21" w:rsidRDefault="00682533" w:rsidP="002B4007">
      <w:pPr>
        <w:rPr>
          <w:sz w:val="24"/>
          <w:szCs w:val="24"/>
        </w:rPr>
      </w:pPr>
    </w:p>
    <w:p w14:paraId="60175A17" w14:textId="77777777" w:rsidR="00682533" w:rsidRPr="009F4B21" w:rsidRDefault="00682533" w:rsidP="002B4007">
      <w:pPr>
        <w:rPr>
          <w:sz w:val="24"/>
          <w:szCs w:val="24"/>
        </w:rPr>
      </w:pPr>
    </w:p>
    <w:p w14:paraId="35F1FD95" w14:textId="77777777" w:rsidR="00682533" w:rsidRPr="009F4B21" w:rsidRDefault="00682533" w:rsidP="002B4007">
      <w:pPr>
        <w:rPr>
          <w:sz w:val="24"/>
          <w:szCs w:val="24"/>
        </w:rPr>
      </w:pPr>
    </w:p>
    <w:p w14:paraId="71316AA6" w14:textId="77777777" w:rsidR="00682533" w:rsidRPr="009F4B21" w:rsidRDefault="00682533" w:rsidP="002B4007">
      <w:pPr>
        <w:rPr>
          <w:sz w:val="24"/>
          <w:szCs w:val="24"/>
        </w:rPr>
      </w:pPr>
    </w:p>
    <w:p w14:paraId="05DB01E1" w14:textId="77777777" w:rsidR="00682533" w:rsidRPr="009F4B21" w:rsidRDefault="00682533" w:rsidP="002B4007">
      <w:pPr>
        <w:rPr>
          <w:sz w:val="24"/>
          <w:szCs w:val="24"/>
        </w:rPr>
      </w:pPr>
    </w:p>
    <w:p w14:paraId="63B8F7DA" w14:textId="77777777" w:rsidR="00682533" w:rsidRPr="009F4B21" w:rsidRDefault="00682533" w:rsidP="002B4007">
      <w:pPr>
        <w:rPr>
          <w:sz w:val="24"/>
          <w:szCs w:val="24"/>
        </w:rPr>
      </w:pPr>
    </w:p>
    <w:p w14:paraId="64261A2F" w14:textId="77777777" w:rsidR="00682533" w:rsidRPr="009F4B21" w:rsidRDefault="00682533" w:rsidP="002B4007">
      <w:pPr>
        <w:rPr>
          <w:sz w:val="24"/>
          <w:szCs w:val="24"/>
        </w:rPr>
      </w:pPr>
    </w:p>
    <w:p w14:paraId="112FA039" w14:textId="77777777" w:rsidR="00682533" w:rsidRPr="009F4B21" w:rsidRDefault="00682533" w:rsidP="002B4007">
      <w:pPr>
        <w:rPr>
          <w:sz w:val="24"/>
          <w:szCs w:val="24"/>
        </w:rPr>
      </w:pPr>
    </w:p>
    <w:p w14:paraId="45686879" w14:textId="77777777" w:rsidR="00682533" w:rsidRPr="009F4B21" w:rsidRDefault="00682533" w:rsidP="002B4007">
      <w:pPr>
        <w:rPr>
          <w:sz w:val="24"/>
          <w:szCs w:val="24"/>
        </w:rPr>
      </w:pPr>
    </w:p>
    <w:p w14:paraId="3BE02A3A" w14:textId="77777777" w:rsidR="00682533" w:rsidRPr="009F4B21" w:rsidRDefault="00682533" w:rsidP="002B4007">
      <w:pPr>
        <w:rPr>
          <w:sz w:val="24"/>
          <w:szCs w:val="24"/>
        </w:rPr>
      </w:pPr>
    </w:p>
    <w:p w14:paraId="01707CF8" w14:textId="77777777" w:rsidR="00682533" w:rsidRPr="009F4B21" w:rsidRDefault="00682533" w:rsidP="002B4007">
      <w:pPr>
        <w:rPr>
          <w:sz w:val="24"/>
          <w:szCs w:val="24"/>
        </w:rPr>
      </w:pPr>
    </w:p>
    <w:p w14:paraId="11B51131" w14:textId="77777777" w:rsidR="00682533" w:rsidRPr="009F4B21" w:rsidRDefault="00682533" w:rsidP="002B4007">
      <w:pPr>
        <w:rPr>
          <w:sz w:val="24"/>
          <w:szCs w:val="24"/>
        </w:rPr>
      </w:pPr>
    </w:p>
    <w:p w14:paraId="12C306D8" w14:textId="77777777" w:rsidR="00A12B8E" w:rsidRPr="009F4B21" w:rsidRDefault="00845550" w:rsidP="001A4FAB">
      <w:pPr>
        <w:rPr>
          <w:sz w:val="24"/>
          <w:szCs w:val="24"/>
        </w:rPr>
      </w:pPr>
      <w:r w:rsidRPr="009F4B21">
        <w:rPr>
          <w:sz w:val="24"/>
          <w:szCs w:val="24"/>
        </w:rPr>
        <w:t>Gailutė Vaikutienė</w:t>
      </w:r>
    </w:p>
    <w:p w14:paraId="40ED4F98" w14:textId="5EEA3EF8" w:rsidR="009E0A0C" w:rsidRPr="009F4B21" w:rsidRDefault="00845550" w:rsidP="001A4FAB">
      <w:pPr>
        <w:rPr>
          <w:sz w:val="24"/>
          <w:szCs w:val="24"/>
        </w:rPr>
      </w:pPr>
      <w:r w:rsidRPr="009F4B21">
        <w:rPr>
          <w:sz w:val="24"/>
          <w:szCs w:val="24"/>
        </w:rPr>
        <w:br w:type="page"/>
      </w:r>
    </w:p>
    <w:p w14:paraId="62602D6F" w14:textId="5E095ECA" w:rsidR="009F4B21" w:rsidRPr="009F4B21" w:rsidRDefault="009F4B21" w:rsidP="008F0AC0">
      <w:pPr>
        <w:ind w:right="-115"/>
        <w:jc w:val="center"/>
        <w:rPr>
          <w:b/>
          <w:sz w:val="24"/>
          <w:szCs w:val="24"/>
        </w:rPr>
      </w:pPr>
      <w:r w:rsidRPr="009F4B21">
        <w:rPr>
          <w:b/>
          <w:sz w:val="24"/>
          <w:szCs w:val="24"/>
        </w:rPr>
        <w:lastRenderedPageBreak/>
        <w:t>SPRENDIMO PROJEKTO</w:t>
      </w:r>
    </w:p>
    <w:p w14:paraId="791280A9" w14:textId="10AA66E5" w:rsidR="008F0AC0" w:rsidRPr="009F4B21" w:rsidRDefault="008F0AC0" w:rsidP="008F0AC0">
      <w:pPr>
        <w:ind w:right="-115"/>
        <w:jc w:val="center"/>
        <w:rPr>
          <w:b/>
          <w:sz w:val="24"/>
          <w:szCs w:val="24"/>
        </w:rPr>
      </w:pPr>
      <w:r w:rsidRPr="009F4B21">
        <w:rPr>
          <w:b/>
          <w:sz w:val="24"/>
          <w:szCs w:val="24"/>
        </w:rPr>
        <w:t xml:space="preserve">DĖL SAVIVALDYBĖS NEKILNOJAMOJO TURTO </w:t>
      </w:r>
      <w:r w:rsidR="009F4B21" w:rsidRPr="009F4B21">
        <w:rPr>
          <w:b/>
          <w:sz w:val="24"/>
          <w:szCs w:val="24"/>
        </w:rPr>
        <w:t xml:space="preserve">NURAŠYMO, </w:t>
      </w:r>
      <w:r w:rsidRPr="009F4B21">
        <w:rPr>
          <w:b/>
          <w:sz w:val="24"/>
          <w:szCs w:val="24"/>
        </w:rPr>
        <w:t>LIKVIDAVIMO IR IŠREGISTRAVIMO</w:t>
      </w:r>
    </w:p>
    <w:p w14:paraId="257044CD" w14:textId="77777777" w:rsidR="004D5BC3" w:rsidRPr="009F4B21" w:rsidRDefault="004D5BC3" w:rsidP="004D5BC3">
      <w:pPr>
        <w:widowControl w:val="0"/>
        <w:suppressAutoHyphens/>
        <w:jc w:val="center"/>
        <w:rPr>
          <w:rFonts w:eastAsia="Lucida Sans Unicode"/>
          <w:b/>
          <w:kern w:val="1"/>
          <w:sz w:val="24"/>
          <w:szCs w:val="24"/>
        </w:rPr>
      </w:pPr>
      <w:r w:rsidRPr="009F4B21">
        <w:rPr>
          <w:b/>
          <w:sz w:val="24"/>
          <w:szCs w:val="24"/>
        </w:rPr>
        <w:t>AIŠKINAMASIS RAŠTAS</w:t>
      </w:r>
    </w:p>
    <w:p w14:paraId="5F0C2C29" w14:textId="77777777" w:rsidR="004D5BC3" w:rsidRPr="009F4B21" w:rsidRDefault="004D5BC3" w:rsidP="004D5BC3">
      <w:pPr>
        <w:rPr>
          <w:b/>
          <w:sz w:val="24"/>
          <w:szCs w:val="24"/>
        </w:rPr>
      </w:pPr>
    </w:p>
    <w:p w14:paraId="710709DE" w14:textId="2B1AC07D" w:rsidR="004D5BC3" w:rsidRPr="009F4B21" w:rsidRDefault="004D5BC3" w:rsidP="004D5BC3">
      <w:pPr>
        <w:jc w:val="center"/>
        <w:rPr>
          <w:sz w:val="24"/>
          <w:szCs w:val="24"/>
        </w:rPr>
      </w:pPr>
      <w:r w:rsidRPr="009F4B21">
        <w:rPr>
          <w:sz w:val="24"/>
          <w:szCs w:val="24"/>
        </w:rPr>
        <w:t>202</w:t>
      </w:r>
      <w:r w:rsidR="008F0AC0" w:rsidRPr="009F4B21">
        <w:rPr>
          <w:sz w:val="24"/>
          <w:szCs w:val="24"/>
        </w:rPr>
        <w:t>4</w:t>
      </w:r>
      <w:r w:rsidRPr="009F4B21">
        <w:rPr>
          <w:sz w:val="24"/>
          <w:szCs w:val="24"/>
        </w:rPr>
        <w:t>-0</w:t>
      </w:r>
      <w:r w:rsidR="008F0AC0" w:rsidRPr="009F4B21">
        <w:rPr>
          <w:sz w:val="24"/>
          <w:szCs w:val="24"/>
        </w:rPr>
        <w:t>3</w:t>
      </w:r>
      <w:r w:rsidRPr="009F4B21">
        <w:rPr>
          <w:sz w:val="24"/>
          <w:szCs w:val="24"/>
        </w:rPr>
        <w:t>-</w:t>
      </w:r>
      <w:r w:rsidR="008F0AC0" w:rsidRPr="009F4B21">
        <w:rPr>
          <w:sz w:val="24"/>
          <w:szCs w:val="24"/>
        </w:rPr>
        <w:t>28</w:t>
      </w:r>
    </w:p>
    <w:p w14:paraId="361275D9" w14:textId="77777777" w:rsidR="004D5BC3" w:rsidRPr="009F4B21" w:rsidRDefault="004D5BC3" w:rsidP="004D5BC3">
      <w:pPr>
        <w:jc w:val="center"/>
        <w:rPr>
          <w:sz w:val="24"/>
          <w:szCs w:val="24"/>
        </w:rPr>
      </w:pPr>
    </w:p>
    <w:p w14:paraId="7D3FC465" w14:textId="77777777" w:rsidR="004D5BC3" w:rsidRPr="009F4B21" w:rsidRDefault="004D5BC3" w:rsidP="004D5BC3">
      <w:pPr>
        <w:rPr>
          <w:sz w:val="24"/>
          <w:szCs w:val="24"/>
          <w:highlight w:val="yellow"/>
        </w:rPr>
      </w:pPr>
    </w:p>
    <w:p w14:paraId="125E4A3C" w14:textId="7CC312CC" w:rsidR="004D5BC3" w:rsidRPr="009F4B21" w:rsidRDefault="004D5BC3" w:rsidP="004D5BC3">
      <w:pPr>
        <w:jc w:val="both"/>
        <w:rPr>
          <w:sz w:val="24"/>
          <w:szCs w:val="24"/>
        </w:rPr>
      </w:pPr>
      <w:r w:rsidRPr="009F4B21">
        <w:rPr>
          <w:sz w:val="24"/>
          <w:szCs w:val="24"/>
        </w:rPr>
        <w:t xml:space="preserve">Projekto rengėjas – Turto valdymo ir ūkio skyriaus </w:t>
      </w:r>
      <w:r w:rsidR="008F0AC0" w:rsidRPr="009F4B21">
        <w:rPr>
          <w:sz w:val="24"/>
          <w:szCs w:val="24"/>
        </w:rPr>
        <w:t xml:space="preserve">vyriausioji specialistė </w:t>
      </w:r>
      <w:r w:rsidR="007F4DA7" w:rsidRPr="009F4B21">
        <w:rPr>
          <w:sz w:val="24"/>
          <w:szCs w:val="24"/>
        </w:rPr>
        <w:t>Gailutė Vaikutienė</w:t>
      </w:r>
    </w:p>
    <w:p w14:paraId="465296DE" w14:textId="77777777" w:rsidR="004D5BC3" w:rsidRPr="009F4B21" w:rsidRDefault="004D5BC3" w:rsidP="004D5BC3">
      <w:pPr>
        <w:jc w:val="both"/>
        <w:rPr>
          <w:sz w:val="24"/>
          <w:szCs w:val="24"/>
        </w:rPr>
      </w:pPr>
      <w:r w:rsidRPr="009F4B21">
        <w:rPr>
          <w:sz w:val="24"/>
          <w:szCs w:val="24"/>
        </w:rPr>
        <w:t>Pranešėjas komitetų ir Tarybos posėdžiuose – Turto valdymo ir ūkio skyriaus vedėja Ernesta Jančienė</w:t>
      </w:r>
    </w:p>
    <w:p w14:paraId="6972AFE4" w14:textId="77777777" w:rsidR="004D5BC3" w:rsidRPr="009F4B21" w:rsidRDefault="004D5BC3" w:rsidP="004D5BC3">
      <w:pPr>
        <w:rPr>
          <w:sz w:val="24"/>
          <w:szCs w:val="24"/>
        </w:rPr>
      </w:pPr>
    </w:p>
    <w:tbl>
      <w:tblPr>
        <w:tblStyle w:val="Lentelstinklelis"/>
        <w:tblW w:w="0" w:type="auto"/>
        <w:tblLook w:val="04A0" w:firstRow="1" w:lastRow="0" w:firstColumn="1" w:lastColumn="0" w:noHBand="0" w:noVBand="1"/>
      </w:tblPr>
      <w:tblGrid>
        <w:gridCol w:w="396"/>
        <w:gridCol w:w="2656"/>
        <w:gridCol w:w="6576"/>
      </w:tblGrid>
      <w:tr w:rsidR="009F4B21" w:rsidRPr="009F4B21" w14:paraId="0EB64053" w14:textId="77777777" w:rsidTr="00106E3B">
        <w:tc>
          <w:tcPr>
            <w:tcW w:w="396" w:type="dxa"/>
          </w:tcPr>
          <w:p w14:paraId="6FD2B796" w14:textId="77777777" w:rsidR="004D5BC3" w:rsidRPr="009F4B21" w:rsidRDefault="004D5BC3" w:rsidP="004D5BC3">
            <w:pPr>
              <w:rPr>
                <w:sz w:val="24"/>
                <w:szCs w:val="24"/>
              </w:rPr>
            </w:pPr>
            <w:r w:rsidRPr="009F4B21">
              <w:rPr>
                <w:sz w:val="24"/>
                <w:szCs w:val="24"/>
              </w:rPr>
              <w:t>1.</w:t>
            </w:r>
          </w:p>
        </w:tc>
        <w:tc>
          <w:tcPr>
            <w:tcW w:w="2689" w:type="dxa"/>
          </w:tcPr>
          <w:p w14:paraId="01D9D5B4" w14:textId="77777777" w:rsidR="004D5BC3" w:rsidRPr="009F4B21" w:rsidRDefault="004D5BC3" w:rsidP="004D5BC3">
            <w:pPr>
              <w:rPr>
                <w:sz w:val="24"/>
                <w:szCs w:val="24"/>
              </w:rPr>
            </w:pPr>
            <w:r w:rsidRPr="009F4B21">
              <w:rPr>
                <w:sz w:val="24"/>
                <w:szCs w:val="24"/>
              </w:rPr>
              <w:t>Sprendimo projekto tikslas ir uždaviniai</w:t>
            </w:r>
          </w:p>
        </w:tc>
        <w:tc>
          <w:tcPr>
            <w:tcW w:w="6712" w:type="dxa"/>
          </w:tcPr>
          <w:p w14:paraId="1CE8168F" w14:textId="122EF212" w:rsidR="004D5BC3" w:rsidRPr="009F4B21" w:rsidRDefault="006956BC" w:rsidP="007F4DA7">
            <w:pPr>
              <w:shd w:val="clear" w:color="auto" w:fill="FFFFFF"/>
              <w:tabs>
                <w:tab w:val="left" w:pos="1134"/>
              </w:tabs>
              <w:jc w:val="both"/>
              <w:rPr>
                <w:sz w:val="24"/>
                <w:szCs w:val="24"/>
              </w:rPr>
            </w:pPr>
            <w:r w:rsidRPr="009F4B21">
              <w:rPr>
                <w:sz w:val="24"/>
                <w:szCs w:val="24"/>
              </w:rPr>
              <w:t xml:space="preserve">Leisti </w:t>
            </w:r>
            <w:r w:rsidR="00C22170" w:rsidRPr="009F4B21">
              <w:rPr>
                <w:sz w:val="24"/>
                <w:szCs w:val="24"/>
              </w:rPr>
              <w:t xml:space="preserve">nurašyti, </w:t>
            </w:r>
            <w:r w:rsidR="0098389F" w:rsidRPr="009F4B21">
              <w:rPr>
                <w:sz w:val="24"/>
                <w:szCs w:val="24"/>
              </w:rPr>
              <w:t>likviduoti (</w:t>
            </w:r>
            <w:r w:rsidRPr="009F4B21">
              <w:rPr>
                <w:sz w:val="24"/>
                <w:szCs w:val="24"/>
              </w:rPr>
              <w:t>nugriauti</w:t>
            </w:r>
            <w:r w:rsidR="0098389F" w:rsidRPr="009F4B21">
              <w:rPr>
                <w:sz w:val="24"/>
                <w:szCs w:val="24"/>
              </w:rPr>
              <w:t>)</w:t>
            </w:r>
            <w:r w:rsidR="00C22170" w:rsidRPr="009F4B21">
              <w:rPr>
                <w:sz w:val="24"/>
                <w:szCs w:val="24"/>
              </w:rPr>
              <w:t xml:space="preserve"> </w:t>
            </w:r>
            <w:r w:rsidR="0098389F" w:rsidRPr="009F4B21">
              <w:rPr>
                <w:sz w:val="24"/>
                <w:szCs w:val="24"/>
              </w:rPr>
              <w:t>ir išregistruoti</w:t>
            </w:r>
            <w:r w:rsidR="007F4DA7" w:rsidRPr="009F4B21">
              <w:rPr>
                <w:sz w:val="24"/>
                <w:szCs w:val="24"/>
              </w:rPr>
              <w:t xml:space="preserve"> iš viešojo registro</w:t>
            </w:r>
            <w:r w:rsidR="00FC317D" w:rsidRPr="009F4B21">
              <w:rPr>
                <w:sz w:val="24"/>
                <w:szCs w:val="24"/>
              </w:rPr>
              <w:t xml:space="preserve"> Rokiškio rajono savivaldybei nuosavybės teise priklausantį</w:t>
            </w:r>
            <w:r w:rsidR="007F4DA7" w:rsidRPr="009F4B21">
              <w:rPr>
                <w:sz w:val="24"/>
                <w:szCs w:val="24"/>
              </w:rPr>
              <w:t xml:space="preserve"> nekilnojamąjį turtą.</w:t>
            </w:r>
          </w:p>
        </w:tc>
      </w:tr>
      <w:tr w:rsidR="009F4B21" w:rsidRPr="009F4B21" w14:paraId="7F2F3BDA" w14:textId="77777777" w:rsidTr="00106E3B">
        <w:trPr>
          <w:trHeight w:val="1498"/>
        </w:trPr>
        <w:tc>
          <w:tcPr>
            <w:tcW w:w="396" w:type="dxa"/>
          </w:tcPr>
          <w:p w14:paraId="00CE6881" w14:textId="77777777" w:rsidR="004D5BC3" w:rsidRPr="009F4B21" w:rsidRDefault="004D5BC3" w:rsidP="004D5BC3">
            <w:pPr>
              <w:rPr>
                <w:sz w:val="24"/>
                <w:szCs w:val="24"/>
              </w:rPr>
            </w:pPr>
            <w:r w:rsidRPr="009F4B21">
              <w:rPr>
                <w:sz w:val="24"/>
                <w:szCs w:val="24"/>
              </w:rPr>
              <w:t xml:space="preserve">2. </w:t>
            </w:r>
          </w:p>
        </w:tc>
        <w:tc>
          <w:tcPr>
            <w:tcW w:w="2689" w:type="dxa"/>
          </w:tcPr>
          <w:p w14:paraId="098BC0C2" w14:textId="77777777" w:rsidR="004D5BC3" w:rsidRPr="009F4B21" w:rsidRDefault="004D5BC3" w:rsidP="004D5BC3">
            <w:pPr>
              <w:rPr>
                <w:sz w:val="24"/>
                <w:szCs w:val="24"/>
              </w:rPr>
            </w:pPr>
            <w:r w:rsidRPr="009F4B21">
              <w:rPr>
                <w:sz w:val="24"/>
                <w:szCs w:val="24"/>
              </w:rPr>
              <w:t xml:space="preserve">Šiuo metu galiojančios ir teikiamu klausimu siūlomos naujos teisinio reguliavimo </w:t>
            </w:r>
          </w:p>
          <w:p w14:paraId="516E862D" w14:textId="77777777" w:rsidR="004D5BC3" w:rsidRPr="009F4B21" w:rsidRDefault="004D5BC3" w:rsidP="004D5BC3">
            <w:pPr>
              <w:rPr>
                <w:sz w:val="24"/>
                <w:szCs w:val="24"/>
              </w:rPr>
            </w:pPr>
            <w:r w:rsidRPr="009F4B21">
              <w:rPr>
                <w:sz w:val="24"/>
                <w:szCs w:val="24"/>
              </w:rPr>
              <w:t>nuostatos</w:t>
            </w:r>
          </w:p>
        </w:tc>
        <w:tc>
          <w:tcPr>
            <w:tcW w:w="6712" w:type="dxa"/>
          </w:tcPr>
          <w:p w14:paraId="23F9C044" w14:textId="7CE5B7B5" w:rsidR="00590FCF" w:rsidRPr="009F4B21" w:rsidRDefault="006956BC" w:rsidP="00590FCF">
            <w:pPr>
              <w:ind w:firstLine="567"/>
              <w:jc w:val="both"/>
              <w:rPr>
                <w:sz w:val="24"/>
                <w:szCs w:val="24"/>
              </w:rPr>
            </w:pPr>
            <w:r w:rsidRPr="009F4B21">
              <w:rPr>
                <w:sz w:val="24"/>
                <w:szCs w:val="24"/>
              </w:rPr>
              <w:t xml:space="preserve">Lietuvos Respublikos vietos savivaldos įstatymo 15 straipsnio 2 dalies 19 punktas nustato, kad išimtinė savivaldybės tarybos kompetencija – sprendimų dėl disponavimo savivaldybei nuosavybės teise priklausančiu turtu priėmimas; </w:t>
            </w:r>
          </w:p>
          <w:p w14:paraId="6909E284" w14:textId="3FF25D67" w:rsidR="006956BC" w:rsidRPr="009F4B21" w:rsidRDefault="006956BC" w:rsidP="006956BC">
            <w:pPr>
              <w:ind w:firstLine="567"/>
              <w:jc w:val="both"/>
              <w:rPr>
                <w:sz w:val="24"/>
                <w:szCs w:val="24"/>
              </w:rPr>
            </w:pPr>
            <w:r w:rsidRPr="009F4B21">
              <w:rPr>
                <w:sz w:val="24"/>
                <w:szCs w:val="24"/>
              </w:rPr>
              <w:t>Lietuvos Respublikos valstybės ir savivaldybių turto valdymo, naudojimo ir disponavimo juo įstatymo</w:t>
            </w:r>
            <w:r w:rsidR="00C93F53" w:rsidRPr="009F4B21">
              <w:rPr>
                <w:sz w:val="24"/>
                <w:szCs w:val="24"/>
              </w:rPr>
              <w:t xml:space="preserve"> 27 straipsnio 6 dalis nustato, kad valstybės ir savivaldybių turtas, pripažinus jį nereikalingu arba netinkamu (negalimu) naudoti, nurašomas, išardomas ir likviduojamas Vyriausybės nustatyta tvarka</w:t>
            </w:r>
            <w:r w:rsidR="00734D84" w:rsidRPr="009F4B21">
              <w:rPr>
                <w:sz w:val="24"/>
                <w:szCs w:val="24"/>
              </w:rPr>
              <w:t>;</w:t>
            </w:r>
            <w:r w:rsidRPr="009F4B21">
              <w:rPr>
                <w:sz w:val="24"/>
                <w:szCs w:val="24"/>
              </w:rPr>
              <w:t xml:space="preserve"> </w:t>
            </w:r>
          </w:p>
          <w:p w14:paraId="3B43C263" w14:textId="5DB84BCB" w:rsidR="006956BC" w:rsidRPr="009F4B21" w:rsidRDefault="006956BC" w:rsidP="006956BC">
            <w:pPr>
              <w:pStyle w:val="Default"/>
              <w:tabs>
                <w:tab w:val="left" w:pos="851"/>
              </w:tabs>
              <w:ind w:firstLine="567"/>
              <w:jc w:val="both"/>
              <w:rPr>
                <w:b/>
                <w:bCs/>
                <w:color w:val="auto"/>
              </w:rPr>
            </w:pPr>
            <w:r w:rsidRPr="009F4B21">
              <w:rPr>
                <w:color w:val="auto"/>
              </w:rPr>
              <w:t>Rokiškio rajono savivaldybei nuosavybės teise priklausančio turto pripažinimo nereikalingu arba netinkamu (negalimu) naudoti ir jo nurašymo, išardymo ir likvidavimo tvarkos aprašo, patvirtinto Rokiškio rajono savivaldybės tarybos 2023 m. gegužės 25 d. sprendimu Nr. TS-157 „Dėl Rokiškio rajono savivaldybei nuosavybės teise priklausančio turto pripažinimo nereikalingu arba netinkamu (negalimu) naudoti ir jo nurašymo, išardymo ir likvidavimo tvarkos aprašo patvirtinimo“ 17.1.1 punktas numato, kad sprendimus dėl pripažinto nereikalingu arba netinkamu (negalimu) naudoti Savivaldybės nekilnojamojo turto ar kitų nekilnojamųjų daiktų nurašymo ir likvidavimo priima Savivaldybės taryba.</w:t>
            </w:r>
            <w:r w:rsidR="00D7722C" w:rsidRPr="009F4B21">
              <w:rPr>
                <w:color w:val="auto"/>
              </w:rPr>
              <w:t xml:space="preserve"> </w:t>
            </w:r>
          </w:p>
          <w:p w14:paraId="313CA914" w14:textId="00D06616" w:rsidR="004D5BC3" w:rsidRPr="009F4B21" w:rsidRDefault="004D5BC3" w:rsidP="004D5BC3">
            <w:pPr>
              <w:jc w:val="both"/>
              <w:rPr>
                <w:sz w:val="24"/>
                <w:szCs w:val="24"/>
                <w:highlight w:val="yellow"/>
              </w:rPr>
            </w:pPr>
          </w:p>
        </w:tc>
      </w:tr>
      <w:tr w:rsidR="009F4B21" w:rsidRPr="009F4B21" w14:paraId="631270CE" w14:textId="77777777" w:rsidTr="00106E3B">
        <w:tc>
          <w:tcPr>
            <w:tcW w:w="396" w:type="dxa"/>
          </w:tcPr>
          <w:p w14:paraId="5218275C" w14:textId="77777777" w:rsidR="004D5BC3" w:rsidRPr="009F4B21" w:rsidRDefault="004D5BC3" w:rsidP="004D5BC3">
            <w:pPr>
              <w:rPr>
                <w:sz w:val="24"/>
                <w:szCs w:val="24"/>
              </w:rPr>
            </w:pPr>
            <w:r w:rsidRPr="009F4B21">
              <w:rPr>
                <w:sz w:val="24"/>
                <w:szCs w:val="24"/>
              </w:rPr>
              <w:t>3.</w:t>
            </w:r>
          </w:p>
        </w:tc>
        <w:tc>
          <w:tcPr>
            <w:tcW w:w="2689" w:type="dxa"/>
          </w:tcPr>
          <w:p w14:paraId="03AAD65B" w14:textId="77777777" w:rsidR="004D5BC3" w:rsidRPr="009F4B21" w:rsidRDefault="004D5BC3" w:rsidP="004D5BC3">
            <w:pPr>
              <w:rPr>
                <w:sz w:val="24"/>
                <w:szCs w:val="24"/>
              </w:rPr>
            </w:pPr>
            <w:r w:rsidRPr="009F4B21">
              <w:rPr>
                <w:sz w:val="24"/>
                <w:szCs w:val="24"/>
              </w:rPr>
              <w:t>Laukiami rezultatai</w:t>
            </w:r>
          </w:p>
        </w:tc>
        <w:tc>
          <w:tcPr>
            <w:tcW w:w="6712" w:type="dxa"/>
          </w:tcPr>
          <w:p w14:paraId="05334A2B" w14:textId="5DB57452" w:rsidR="00520247" w:rsidRPr="009F4B21" w:rsidRDefault="004D5BC3" w:rsidP="004D5BC3">
            <w:pPr>
              <w:jc w:val="both"/>
              <w:rPr>
                <w:rFonts w:eastAsiaTheme="minorHAnsi"/>
                <w:sz w:val="24"/>
                <w:szCs w:val="24"/>
                <w:lang w:eastAsia="en-US"/>
              </w:rPr>
            </w:pPr>
            <w:r w:rsidRPr="009F4B21">
              <w:rPr>
                <w:rFonts w:eastAsiaTheme="minorHAnsi"/>
                <w:sz w:val="24"/>
                <w:szCs w:val="24"/>
                <w:lang w:eastAsia="en-US"/>
              </w:rPr>
              <w:t>Bus</w:t>
            </w:r>
            <w:r w:rsidR="00C22170" w:rsidRPr="009F4B21">
              <w:rPr>
                <w:rFonts w:eastAsiaTheme="minorHAnsi"/>
                <w:sz w:val="24"/>
                <w:szCs w:val="24"/>
                <w:lang w:eastAsia="en-US"/>
              </w:rPr>
              <w:t xml:space="preserve"> nurašytas,</w:t>
            </w:r>
            <w:r w:rsidRPr="009F4B21">
              <w:rPr>
                <w:rFonts w:eastAsiaTheme="minorHAnsi"/>
                <w:sz w:val="24"/>
                <w:szCs w:val="24"/>
                <w:lang w:eastAsia="en-US"/>
              </w:rPr>
              <w:t xml:space="preserve"> likviduota</w:t>
            </w:r>
            <w:r w:rsidR="0098389F" w:rsidRPr="009F4B21">
              <w:rPr>
                <w:rFonts w:eastAsiaTheme="minorHAnsi"/>
                <w:sz w:val="24"/>
                <w:szCs w:val="24"/>
                <w:lang w:eastAsia="en-US"/>
              </w:rPr>
              <w:t xml:space="preserve">s (nugriautas), </w:t>
            </w:r>
            <w:r w:rsidRPr="009F4B21">
              <w:rPr>
                <w:rFonts w:eastAsiaTheme="minorHAnsi"/>
                <w:sz w:val="24"/>
                <w:szCs w:val="24"/>
                <w:lang w:eastAsia="en-US"/>
              </w:rPr>
              <w:t>savivaldybės nekilnojamasis turtas</w:t>
            </w:r>
            <w:r w:rsidR="0098389F" w:rsidRPr="009F4B21">
              <w:rPr>
                <w:rFonts w:eastAsiaTheme="minorHAnsi"/>
                <w:sz w:val="24"/>
                <w:szCs w:val="24"/>
                <w:lang w:eastAsia="en-US"/>
              </w:rPr>
              <w:t>,</w:t>
            </w:r>
            <w:r w:rsidRPr="009F4B21">
              <w:rPr>
                <w:rFonts w:eastAsiaTheme="minorHAnsi"/>
                <w:sz w:val="24"/>
                <w:szCs w:val="24"/>
                <w:lang w:eastAsia="en-US"/>
              </w:rPr>
              <w:t xml:space="preserve"> kuris yra netinkamas naudoti dėl fizinio</w:t>
            </w:r>
            <w:r w:rsidR="00F51A6D" w:rsidRPr="009F4B21">
              <w:rPr>
                <w:rFonts w:eastAsiaTheme="minorHAnsi"/>
                <w:sz w:val="24"/>
                <w:szCs w:val="24"/>
                <w:lang w:eastAsia="en-US"/>
              </w:rPr>
              <w:t>,</w:t>
            </w:r>
            <w:r w:rsidRPr="009F4B21">
              <w:rPr>
                <w:rFonts w:eastAsiaTheme="minorHAnsi"/>
                <w:sz w:val="24"/>
                <w:szCs w:val="24"/>
                <w:lang w:eastAsia="en-US"/>
              </w:rPr>
              <w:t xml:space="preserve"> funkcinio nusidėvėjimo</w:t>
            </w:r>
            <w:r w:rsidR="00F51A6D" w:rsidRPr="009F4B21">
              <w:rPr>
                <w:rFonts w:eastAsiaTheme="minorHAnsi"/>
                <w:sz w:val="24"/>
                <w:szCs w:val="24"/>
                <w:lang w:eastAsia="en-US"/>
              </w:rPr>
              <w:t>,</w:t>
            </w:r>
            <w:r w:rsidRPr="009F4B21">
              <w:rPr>
                <w:rFonts w:eastAsiaTheme="minorHAnsi"/>
                <w:sz w:val="24"/>
                <w:szCs w:val="24"/>
                <w:lang w:eastAsia="en-US"/>
              </w:rPr>
              <w:t xml:space="preserve"> dėl trečiųjų asmenų veikos</w:t>
            </w:r>
            <w:r w:rsidR="00F51A6D" w:rsidRPr="009F4B21">
              <w:rPr>
                <w:rFonts w:eastAsiaTheme="minorHAnsi"/>
                <w:sz w:val="24"/>
                <w:szCs w:val="24"/>
                <w:lang w:eastAsia="en-US"/>
              </w:rPr>
              <w:t>, p</w:t>
            </w:r>
            <w:r w:rsidR="0098389F" w:rsidRPr="009F4B21">
              <w:rPr>
                <w:rFonts w:eastAsiaTheme="minorHAnsi"/>
                <w:sz w:val="24"/>
                <w:szCs w:val="24"/>
                <w:lang w:eastAsia="en-US"/>
              </w:rPr>
              <w:t>ašalinta nelaimingų atsitikimų grėsmė</w:t>
            </w:r>
            <w:r w:rsidR="00A453A2" w:rsidRPr="009F4B21">
              <w:rPr>
                <w:rFonts w:eastAsiaTheme="minorHAnsi"/>
                <w:sz w:val="24"/>
                <w:szCs w:val="24"/>
                <w:lang w:eastAsia="en-US"/>
              </w:rPr>
              <w:t xml:space="preserve">, </w:t>
            </w:r>
            <w:r w:rsidR="00A453A2" w:rsidRPr="009F4B21">
              <w:rPr>
                <w:sz w:val="24"/>
                <w:szCs w:val="24"/>
              </w:rPr>
              <w:t>nereikalingas savivaldybės funkcijoms įgyvendinti ir nelikus kur jį pritaikyti, trukdantis naujo objekto statybai,</w:t>
            </w:r>
            <w:r w:rsidR="00F51A6D" w:rsidRPr="009F4B21">
              <w:rPr>
                <w:rFonts w:eastAsiaTheme="minorHAnsi"/>
                <w:sz w:val="24"/>
                <w:szCs w:val="24"/>
                <w:lang w:eastAsia="en-US"/>
              </w:rPr>
              <w:t xml:space="preserve"> ir išregistruot</w:t>
            </w:r>
            <w:r w:rsidR="00A453A2" w:rsidRPr="009F4B21">
              <w:rPr>
                <w:rFonts w:eastAsiaTheme="minorHAnsi"/>
                <w:sz w:val="24"/>
                <w:szCs w:val="24"/>
                <w:lang w:eastAsia="en-US"/>
              </w:rPr>
              <w:t>as</w:t>
            </w:r>
            <w:r w:rsidR="00F51A6D" w:rsidRPr="009F4B21">
              <w:rPr>
                <w:rFonts w:eastAsiaTheme="minorHAnsi"/>
                <w:sz w:val="24"/>
                <w:szCs w:val="24"/>
                <w:lang w:eastAsia="en-US"/>
              </w:rPr>
              <w:t xml:space="preserve"> iš </w:t>
            </w:r>
            <w:r w:rsidR="0073114C" w:rsidRPr="009F4B21">
              <w:rPr>
                <w:rFonts w:eastAsiaTheme="minorHAnsi"/>
                <w:sz w:val="24"/>
                <w:szCs w:val="24"/>
                <w:lang w:eastAsia="en-US"/>
              </w:rPr>
              <w:t>N</w:t>
            </w:r>
            <w:r w:rsidR="00F51A6D" w:rsidRPr="009F4B21">
              <w:rPr>
                <w:rFonts w:eastAsiaTheme="minorHAnsi"/>
                <w:sz w:val="24"/>
                <w:szCs w:val="24"/>
                <w:lang w:eastAsia="en-US"/>
              </w:rPr>
              <w:t xml:space="preserve">ekilnojamojo turto registro. </w:t>
            </w:r>
          </w:p>
          <w:p w14:paraId="09E9A2AD" w14:textId="6F85A67C" w:rsidR="004D5BC3" w:rsidRPr="00524357" w:rsidRDefault="00520247" w:rsidP="00524357">
            <w:pPr>
              <w:jc w:val="both"/>
              <w:rPr>
                <w:rFonts w:eastAsiaTheme="minorHAnsi"/>
                <w:sz w:val="24"/>
                <w:szCs w:val="24"/>
                <w:shd w:val="clear" w:color="auto" w:fill="FFFFFF"/>
                <w:lang w:eastAsia="en-US"/>
              </w:rPr>
            </w:pPr>
            <w:r w:rsidRPr="009F4B21">
              <w:rPr>
                <w:rFonts w:eastAsiaTheme="minorHAnsi"/>
                <w:sz w:val="24"/>
                <w:szCs w:val="24"/>
                <w:lang w:eastAsia="en-US"/>
              </w:rPr>
              <w:t>Viešojo registro duomenys atitiks realiai esantį savivaldybės turtą.</w:t>
            </w:r>
          </w:p>
        </w:tc>
      </w:tr>
      <w:tr w:rsidR="009F4B21" w:rsidRPr="009F4B21" w14:paraId="63B6B9AC" w14:textId="77777777" w:rsidTr="00106E3B">
        <w:tc>
          <w:tcPr>
            <w:tcW w:w="396" w:type="dxa"/>
          </w:tcPr>
          <w:p w14:paraId="557E843F" w14:textId="77777777" w:rsidR="004D5BC3" w:rsidRPr="009F4B21" w:rsidRDefault="004D5BC3" w:rsidP="004D5BC3">
            <w:pPr>
              <w:rPr>
                <w:sz w:val="24"/>
                <w:szCs w:val="24"/>
              </w:rPr>
            </w:pPr>
            <w:r w:rsidRPr="009F4B21">
              <w:rPr>
                <w:sz w:val="24"/>
                <w:szCs w:val="24"/>
              </w:rPr>
              <w:t xml:space="preserve">4. </w:t>
            </w:r>
          </w:p>
        </w:tc>
        <w:tc>
          <w:tcPr>
            <w:tcW w:w="2689" w:type="dxa"/>
          </w:tcPr>
          <w:p w14:paraId="71A456ED" w14:textId="77777777" w:rsidR="004D5BC3" w:rsidRPr="009F4B21" w:rsidRDefault="004D5BC3" w:rsidP="004D5BC3">
            <w:pPr>
              <w:rPr>
                <w:sz w:val="24"/>
                <w:szCs w:val="24"/>
              </w:rPr>
            </w:pPr>
            <w:r w:rsidRPr="009F4B21">
              <w:rPr>
                <w:sz w:val="24"/>
                <w:szCs w:val="24"/>
              </w:rPr>
              <w:t>Lėšų poreikis ir šaltiniai</w:t>
            </w:r>
          </w:p>
        </w:tc>
        <w:tc>
          <w:tcPr>
            <w:tcW w:w="6712" w:type="dxa"/>
          </w:tcPr>
          <w:p w14:paraId="1624EAD9" w14:textId="314DEFB9" w:rsidR="005621D8" w:rsidRPr="009F4B21" w:rsidRDefault="005621D8" w:rsidP="005621D8">
            <w:pPr>
              <w:ind w:firstLine="567"/>
              <w:jc w:val="both"/>
              <w:rPr>
                <w:sz w:val="24"/>
                <w:szCs w:val="24"/>
                <w:highlight w:val="yellow"/>
                <w:shd w:val="clear" w:color="auto" w:fill="FFFFFF"/>
              </w:rPr>
            </w:pPr>
            <w:r w:rsidRPr="009F4B21">
              <w:rPr>
                <w:sz w:val="24"/>
                <w:szCs w:val="24"/>
                <w:shd w:val="clear" w:color="auto" w:fill="FFFFFF"/>
              </w:rPr>
              <w:t xml:space="preserve">Patirtos savivaldybės biudžeto išlaidos pastato ekspertizei – 3000,00 Eur, </w:t>
            </w:r>
            <w:r w:rsidR="00734D84" w:rsidRPr="009F4B21">
              <w:rPr>
                <w:sz w:val="24"/>
                <w:szCs w:val="24"/>
                <w:shd w:val="clear" w:color="auto" w:fill="FFFFFF"/>
              </w:rPr>
              <w:t xml:space="preserve">numatomos savivaldybės biudžeto išlaidos kadastro duomenų bylų atnaujinimui </w:t>
            </w:r>
            <w:r w:rsidR="00682533" w:rsidRPr="009F4B21">
              <w:rPr>
                <w:sz w:val="24"/>
                <w:szCs w:val="24"/>
                <w:shd w:val="clear" w:color="auto" w:fill="FFFFFF"/>
              </w:rPr>
              <w:t>–</w:t>
            </w:r>
            <w:r w:rsidR="00734D84" w:rsidRPr="009F4B21">
              <w:rPr>
                <w:sz w:val="24"/>
                <w:szCs w:val="24"/>
                <w:shd w:val="clear" w:color="auto" w:fill="FFFFFF"/>
              </w:rPr>
              <w:t xml:space="preserve"> 1500.00 Eur.,</w:t>
            </w:r>
            <w:r w:rsidRPr="009F4B21">
              <w:rPr>
                <w:sz w:val="24"/>
                <w:szCs w:val="24"/>
                <w:shd w:val="clear" w:color="auto" w:fill="FFFFFF"/>
              </w:rPr>
              <w:t xml:space="preserve"> pastat</w:t>
            </w:r>
            <w:r w:rsidR="00D97DEC" w:rsidRPr="009F4B21">
              <w:rPr>
                <w:sz w:val="24"/>
                <w:szCs w:val="24"/>
                <w:shd w:val="clear" w:color="auto" w:fill="FFFFFF"/>
              </w:rPr>
              <w:t>ų</w:t>
            </w:r>
            <w:r w:rsidRPr="009F4B21">
              <w:rPr>
                <w:sz w:val="24"/>
                <w:szCs w:val="24"/>
                <w:shd w:val="clear" w:color="auto" w:fill="FFFFFF"/>
              </w:rPr>
              <w:t xml:space="preserve"> griovimui </w:t>
            </w:r>
            <w:r w:rsidRPr="009F4B21">
              <w:rPr>
                <w:sz w:val="24"/>
                <w:szCs w:val="24"/>
              </w:rPr>
              <w:t xml:space="preserve">– </w:t>
            </w:r>
            <w:r w:rsidR="00734D84" w:rsidRPr="009F4B21">
              <w:rPr>
                <w:sz w:val="24"/>
                <w:szCs w:val="24"/>
                <w:shd w:val="clear" w:color="auto" w:fill="FFFFFF"/>
              </w:rPr>
              <w:t>80</w:t>
            </w:r>
            <w:r w:rsidRPr="009F4B21">
              <w:rPr>
                <w:sz w:val="24"/>
                <w:szCs w:val="24"/>
                <w:shd w:val="clear" w:color="auto" w:fill="FFFFFF"/>
              </w:rPr>
              <w:t>000 Eur.</w:t>
            </w:r>
          </w:p>
          <w:p w14:paraId="48A7AD78" w14:textId="02D17506" w:rsidR="004D5BC3" w:rsidRPr="009F4B21" w:rsidRDefault="00D97DEC" w:rsidP="00D97DEC">
            <w:pPr>
              <w:tabs>
                <w:tab w:val="left" w:pos="2292"/>
              </w:tabs>
              <w:jc w:val="both"/>
              <w:rPr>
                <w:sz w:val="24"/>
                <w:szCs w:val="24"/>
                <w:highlight w:val="yellow"/>
              </w:rPr>
            </w:pPr>
            <w:r w:rsidRPr="009F4B21">
              <w:rPr>
                <w:sz w:val="24"/>
                <w:szCs w:val="24"/>
              </w:rPr>
              <w:tab/>
            </w:r>
          </w:p>
        </w:tc>
      </w:tr>
      <w:tr w:rsidR="009F4B21" w:rsidRPr="009F4B21" w14:paraId="5848719D" w14:textId="77777777" w:rsidTr="00106E3B">
        <w:tc>
          <w:tcPr>
            <w:tcW w:w="396" w:type="dxa"/>
          </w:tcPr>
          <w:p w14:paraId="73FDD698" w14:textId="77777777" w:rsidR="004D5BC3" w:rsidRPr="009F4B21" w:rsidRDefault="004D5BC3" w:rsidP="004D5BC3">
            <w:pPr>
              <w:rPr>
                <w:sz w:val="24"/>
                <w:szCs w:val="24"/>
              </w:rPr>
            </w:pPr>
            <w:r w:rsidRPr="009F4B21">
              <w:rPr>
                <w:sz w:val="24"/>
                <w:szCs w:val="24"/>
              </w:rPr>
              <w:t xml:space="preserve">5. </w:t>
            </w:r>
          </w:p>
        </w:tc>
        <w:tc>
          <w:tcPr>
            <w:tcW w:w="2689" w:type="dxa"/>
          </w:tcPr>
          <w:p w14:paraId="6C1E80A0" w14:textId="77777777" w:rsidR="004D5BC3" w:rsidRPr="009F4B21" w:rsidRDefault="004D5BC3" w:rsidP="004D5BC3">
            <w:pPr>
              <w:rPr>
                <w:sz w:val="24"/>
                <w:szCs w:val="24"/>
              </w:rPr>
            </w:pPr>
            <w:r w:rsidRPr="009F4B21">
              <w:rPr>
                <w:sz w:val="24"/>
                <w:szCs w:val="24"/>
              </w:rPr>
              <w:t>Antikorupcinis sprendimo projekto vertinimas</w:t>
            </w:r>
          </w:p>
        </w:tc>
        <w:tc>
          <w:tcPr>
            <w:tcW w:w="6712" w:type="dxa"/>
          </w:tcPr>
          <w:p w14:paraId="69395A41" w14:textId="77777777" w:rsidR="004D5BC3" w:rsidRPr="009F4B21" w:rsidRDefault="004D5BC3" w:rsidP="004D5BC3">
            <w:pPr>
              <w:jc w:val="both"/>
              <w:rPr>
                <w:sz w:val="24"/>
                <w:szCs w:val="24"/>
              </w:rPr>
            </w:pPr>
            <w:r w:rsidRPr="009F4B21">
              <w:rPr>
                <w:sz w:val="24"/>
                <w:szCs w:val="24"/>
              </w:rPr>
              <w:t>Teisės akte nenumatoma reguliuoti visuomeninių santykių, susijusių su Lietuvos Respublikos korupcijos prevencijos įstatymo 8 straipsnio 1 dalyje numatytais veiksniais, todėl teisės aktas nevertintinas antikorupciniu požiūriu.</w:t>
            </w:r>
          </w:p>
        </w:tc>
      </w:tr>
      <w:tr w:rsidR="009F4B21" w:rsidRPr="009F4B21" w14:paraId="44DC6167" w14:textId="77777777" w:rsidTr="00106E3B">
        <w:tc>
          <w:tcPr>
            <w:tcW w:w="396" w:type="dxa"/>
          </w:tcPr>
          <w:p w14:paraId="6E3B737E" w14:textId="77777777" w:rsidR="004D5BC3" w:rsidRPr="009F4B21" w:rsidRDefault="004D5BC3" w:rsidP="004D5BC3">
            <w:pPr>
              <w:rPr>
                <w:sz w:val="24"/>
                <w:szCs w:val="24"/>
              </w:rPr>
            </w:pPr>
            <w:bookmarkStart w:id="2" w:name="_Hlk161298039"/>
            <w:r w:rsidRPr="009F4B21">
              <w:rPr>
                <w:sz w:val="24"/>
                <w:szCs w:val="24"/>
              </w:rPr>
              <w:lastRenderedPageBreak/>
              <w:t xml:space="preserve">6. </w:t>
            </w:r>
          </w:p>
        </w:tc>
        <w:tc>
          <w:tcPr>
            <w:tcW w:w="2689" w:type="dxa"/>
          </w:tcPr>
          <w:p w14:paraId="79CA9258" w14:textId="77777777" w:rsidR="004D5BC3" w:rsidRPr="009F4B21" w:rsidRDefault="004D5BC3" w:rsidP="004D5BC3">
            <w:pPr>
              <w:rPr>
                <w:sz w:val="24"/>
                <w:szCs w:val="24"/>
              </w:rPr>
            </w:pPr>
            <w:r w:rsidRPr="009F4B21">
              <w:rPr>
                <w:sz w:val="24"/>
                <w:szCs w:val="24"/>
                <w:shd w:val="clear" w:color="auto" w:fill="FFFFFF"/>
              </w:rPr>
              <w:t>Kiti sprendimui priimti reikalingi pagrindimai, skaičiavimai ar paaiškinimai</w:t>
            </w:r>
          </w:p>
        </w:tc>
        <w:tc>
          <w:tcPr>
            <w:tcW w:w="6712" w:type="dxa"/>
          </w:tcPr>
          <w:p w14:paraId="7915FD67" w14:textId="5EB816B9" w:rsidR="002E4C45" w:rsidRPr="009F4B21" w:rsidRDefault="002E4C45" w:rsidP="002E4C45">
            <w:pPr>
              <w:shd w:val="clear" w:color="auto" w:fill="FFFFFF"/>
              <w:tabs>
                <w:tab w:val="left" w:pos="709"/>
              </w:tabs>
              <w:jc w:val="both"/>
              <w:rPr>
                <w:sz w:val="24"/>
                <w:szCs w:val="24"/>
              </w:rPr>
            </w:pPr>
            <w:r w:rsidRPr="009F4B21">
              <w:rPr>
                <w:sz w:val="24"/>
                <w:szCs w:val="24"/>
              </w:rPr>
              <w:t>Šiuo savivaldybės tarybos sprendimo projektu</w:t>
            </w:r>
            <w:r w:rsidR="001A006C" w:rsidRPr="009F4B21">
              <w:rPr>
                <w:sz w:val="24"/>
                <w:szCs w:val="24"/>
              </w:rPr>
              <w:t xml:space="preserve"> siūlome Rokiškio rajono savivaldybei nuosavybės teise priklausantį turtą,</w:t>
            </w:r>
            <w:r w:rsidRPr="009F4B21">
              <w:rPr>
                <w:sz w:val="24"/>
                <w:szCs w:val="24"/>
              </w:rPr>
              <w:t xml:space="preserve"> pripažin</w:t>
            </w:r>
            <w:r w:rsidR="00C22170" w:rsidRPr="009F4B21">
              <w:rPr>
                <w:sz w:val="24"/>
                <w:szCs w:val="24"/>
              </w:rPr>
              <w:t>tą</w:t>
            </w:r>
            <w:r w:rsidRPr="009F4B21">
              <w:rPr>
                <w:sz w:val="24"/>
                <w:szCs w:val="24"/>
              </w:rPr>
              <w:t xml:space="preserve"> netinkamu (negalimu) naudoti</w:t>
            </w:r>
            <w:r w:rsidR="001A006C" w:rsidRPr="009F4B21">
              <w:rPr>
                <w:sz w:val="24"/>
                <w:szCs w:val="24"/>
              </w:rPr>
              <w:t xml:space="preserve">, leisti </w:t>
            </w:r>
            <w:r w:rsidR="00C22170" w:rsidRPr="009F4B21">
              <w:rPr>
                <w:sz w:val="24"/>
                <w:szCs w:val="24"/>
              </w:rPr>
              <w:t xml:space="preserve">nurašyti, </w:t>
            </w:r>
            <w:r w:rsidRPr="009F4B21">
              <w:rPr>
                <w:sz w:val="24"/>
                <w:szCs w:val="24"/>
              </w:rPr>
              <w:t>likviduoti</w:t>
            </w:r>
            <w:r w:rsidR="001A006C" w:rsidRPr="009F4B21">
              <w:rPr>
                <w:sz w:val="24"/>
                <w:szCs w:val="24"/>
              </w:rPr>
              <w:t xml:space="preserve"> (</w:t>
            </w:r>
            <w:r w:rsidRPr="009F4B21">
              <w:rPr>
                <w:sz w:val="24"/>
                <w:szCs w:val="24"/>
              </w:rPr>
              <w:t>išardyti</w:t>
            </w:r>
            <w:r w:rsidR="001A006C" w:rsidRPr="009F4B21">
              <w:rPr>
                <w:sz w:val="24"/>
                <w:szCs w:val="24"/>
              </w:rPr>
              <w:t xml:space="preserve">) ir </w:t>
            </w:r>
            <w:r w:rsidRPr="009F4B21">
              <w:rPr>
                <w:sz w:val="24"/>
                <w:szCs w:val="24"/>
              </w:rPr>
              <w:t xml:space="preserve">išregistruoti iš </w:t>
            </w:r>
            <w:r w:rsidR="0073114C" w:rsidRPr="009F4B21">
              <w:rPr>
                <w:sz w:val="24"/>
                <w:szCs w:val="24"/>
              </w:rPr>
              <w:t xml:space="preserve">Nekilnojamo turto </w:t>
            </w:r>
            <w:r w:rsidRPr="009F4B21">
              <w:rPr>
                <w:sz w:val="24"/>
                <w:szCs w:val="24"/>
              </w:rPr>
              <w:t xml:space="preserve">registro: </w:t>
            </w:r>
          </w:p>
          <w:p w14:paraId="1E4E9B3A" w14:textId="515EB8B7" w:rsidR="002E4C45" w:rsidRPr="009F4B21" w:rsidRDefault="002E4C45" w:rsidP="00FC317D">
            <w:pPr>
              <w:pStyle w:val="Sraopastraipa"/>
              <w:numPr>
                <w:ilvl w:val="0"/>
                <w:numId w:val="41"/>
              </w:numPr>
              <w:ind w:left="-46" w:firstLine="283"/>
              <w:jc w:val="both"/>
              <w:rPr>
                <w:sz w:val="24"/>
                <w:szCs w:val="24"/>
              </w:rPr>
            </w:pPr>
            <w:r w:rsidRPr="009F4B21">
              <w:rPr>
                <w:sz w:val="24"/>
                <w:szCs w:val="24"/>
              </w:rPr>
              <w:t>MB Statinių ekspertizės biuras 2024 m. vasario 5 d. „Daugiabučio gyvenamo namo, Respublikos g. 11A, Rokiškyje, statinio konstrukcijų techninės būklės įvertinimo (ekspertizės) aktas“ Nr. 24-02ED, nurodo, kad statinio, unikalus Nr. 7392-8001-4011, būklė yra avarinė, pastatas nėra tinkamas gyventi ir eksploatuoti. 2024 m. vasario 21 d. gauti pastato – gyvenamojo namo</w:t>
            </w:r>
            <w:r w:rsidR="00F423E8" w:rsidRPr="009F4B21">
              <w:rPr>
                <w:sz w:val="24"/>
                <w:szCs w:val="24"/>
              </w:rPr>
              <w:t xml:space="preserve"> kitų butų savininkų</w:t>
            </w:r>
            <w:r w:rsidRPr="009F4B21">
              <w:rPr>
                <w:sz w:val="24"/>
                <w:szCs w:val="24"/>
              </w:rPr>
              <w:t xml:space="preserve"> sutikimai, kad pastatas būtų nugriautas;</w:t>
            </w:r>
          </w:p>
          <w:p w14:paraId="48A5C6BA" w14:textId="743A1403" w:rsidR="002E4C45" w:rsidRDefault="002E4C45" w:rsidP="00FC317D">
            <w:pPr>
              <w:pStyle w:val="Sraopastraipa"/>
              <w:numPr>
                <w:ilvl w:val="0"/>
                <w:numId w:val="41"/>
              </w:numPr>
              <w:ind w:left="-46" w:firstLine="283"/>
              <w:jc w:val="both"/>
              <w:rPr>
                <w:sz w:val="24"/>
                <w:szCs w:val="24"/>
                <w:lang w:eastAsia="en-GB"/>
              </w:rPr>
            </w:pPr>
            <w:r w:rsidRPr="009F4B21">
              <w:rPr>
                <w:sz w:val="24"/>
                <w:szCs w:val="24"/>
                <w:lang w:eastAsia="en-GB"/>
              </w:rPr>
              <w:t xml:space="preserve">2024 m. kovo 8 d. Rokiškio rajono savivaldybės administracijos statybos ir infrastruktūros plėtros skyriaus gautame rašte informuojama, kad įgyvendinant projektą „Asmenų su intelekto ir/ar psichine negalia institucinės globos pertvarkai reikiamos infrastruktūros bei paslaugų plėtra Rokiškio rajone“ planuojama statyti socialines dirbtuves, adresu Juodupės g. 1D, Rokiškis. Norint pradėti vykdyti šio objekto projektavimo ir statybos darbus reikalinga nugriauti šiame sklype esantį pastatą – sandėlį. 2024 m. kovo </w:t>
            </w:r>
            <w:r w:rsidR="00115004" w:rsidRPr="009F4B21">
              <w:rPr>
                <w:sz w:val="24"/>
                <w:szCs w:val="24"/>
                <w:lang w:eastAsia="en-GB"/>
              </w:rPr>
              <w:t>15</w:t>
            </w:r>
            <w:r w:rsidRPr="009F4B21">
              <w:rPr>
                <w:sz w:val="24"/>
                <w:szCs w:val="24"/>
                <w:lang w:eastAsia="en-GB"/>
              </w:rPr>
              <w:t xml:space="preserve"> d. Rokiškio rajono savivaldybės administracijos direktoriaus </w:t>
            </w:r>
            <w:r w:rsidR="007600B8" w:rsidRPr="009F4B21">
              <w:rPr>
                <w:sz w:val="24"/>
                <w:szCs w:val="24"/>
                <w:lang w:eastAsia="en-GB"/>
              </w:rPr>
              <w:t>įsakymu</w:t>
            </w:r>
            <w:r w:rsidR="00115004" w:rsidRPr="009F4B21">
              <w:rPr>
                <w:sz w:val="24"/>
                <w:szCs w:val="24"/>
                <w:lang w:eastAsia="en-GB"/>
              </w:rPr>
              <w:t xml:space="preserve"> Nr. ATF-17</w:t>
            </w:r>
            <w:r w:rsidR="007600B8" w:rsidRPr="009F4B21">
              <w:rPr>
                <w:sz w:val="24"/>
                <w:szCs w:val="24"/>
                <w:lang w:eastAsia="en-GB"/>
              </w:rPr>
              <w:t xml:space="preserve"> „D</w:t>
            </w:r>
            <w:r w:rsidR="007600B8" w:rsidRPr="009F4B21">
              <w:rPr>
                <w:rFonts w:eastAsiaTheme="minorEastAsia"/>
                <w:bCs/>
                <w:sz w:val="24"/>
                <w:szCs w:val="24"/>
              </w:rPr>
              <w:t xml:space="preserve">ėl </w:t>
            </w:r>
            <w:r w:rsidR="004240AB" w:rsidRPr="009F4B21">
              <w:rPr>
                <w:rFonts w:eastAsiaTheme="minorEastAsia"/>
                <w:bCs/>
                <w:sz w:val="24"/>
                <w:szCs w:val="24"/>
              </w:rPr>
              <w:t>R</w:t>
            </w:r>
            <w:r w:rsidR="007600B8" w:rsidRPr="009F4B21">
              <w:rPr>
                <w:rFonts w:eastAsiaTheme="minorEastAsia"/>
                <w:bCs/>
                <w:sz w:val="24"/>
                <w:szCs w:val="24"/>
              </w:rPr>
              <w:t xml:space="preserve">okiškio rajono savivaldybės turto pripažinimo nereikalingu ir netinkamu (negalimu) naudoti“ pripažinta, kad </w:t>
            </w:r>
            <w:r w:rsidRPr="009F4B21">
              <w:rPr>
                <w:sz w:val="24"/>
                <w:szCs w:val="24"/>
                <w:lang w:eastAsia="en-GB"/>
              </w:rPr>
              <w:t>815,78 kv. m. pastat</w:t>
            </w:r>
            <w:r w:rsidR="007600B8" w:rsidRPr="009F4B21">
              <w:rPr>
                <w:sz w:val="24"/>
                <w:szCs w:val="24"/>
                <w:lang w:eastAsia="en-GB"/>
              </w:rPr>
              <w:t>as</w:t>
            </w:r>
            <w:r w:rsidRPr="009F4B21">
              <w:rPr>
                <w:sz w:val="24"/>
                <w:szCs w:val="24"/>
                <w:lang w:eastAsia="en-GB"/>
              </w:rPr>
              <w:t>– sandėl</w:t>
            </w:r>
            <w:r w:rsidR="007600B8" w:rsidRPr="009F4B21">
              <w:rPr>
                <w:sz w:val="24"/>
                <w:szCs w:val="24"/>
                <w:lang w:eastAsia="en-GB"/>
              </w:rPr>
              <w:t>is</w:t>
            </w:r>
            <w:r w:rsidRPr="009F4B21">
              <w:rPr>
                <w:sz w:val="24"/>
                <w:szCs w:val="24"/>
                <w:lang w:eastAsia="en-GB"/>
              </w:rPr>
              <w:t>, esant</w:t>
            </w:r>
            <w:r w:rsidR="007600B8" w:rsidRPr="009F4B21">
              <w:rPr>
                <w:sz w:val="24"/>
                <w:szCs w:val="24"/>
                <w:lang w:eastAsia="en-GB"/>
              </w:rPr>
              <w:t>is</w:t>
            </w:r>
            <w:r w:rsidRPr="009F4B21">
              <w:rPr>
                <w:sz w:val="24"/>
                <w:szCs w:val="24"/>
                <w:lang w:eastAsia="en-GB"/>
              </w:rPr>
              <w:t xml:space="preserve"> Juodupės g. 1D, Rokiškis, unikalus Nr. 4400-1815-8737, naudojimo paskirtis – sandėliavimo, fiziškai nusidėvėjęs, nereikalingas savivaldybės funkcijoms įgyvendinti, nelieka, kur jį pritaikyti, trukdo naujo objekto statybai</w:t>
            </w:r>
            <w:r w:rsidR="00306B31" w:rsidRPr="009F4B21">
              <w:rPr>
                <w:sz w:val="24"/>
                <w:szCs w:val="24"/>
                <w:lang w:eastAsia="en-GB"/>
              </w:rPr>
              <w:t>;</w:t>
            </w:r>
          </w:p>
          <w:p w14:paraId="7EF3509A" w14:textId="07028AF8" w:rsidR="009F178A" w:rsidRPr="009F178A" w:rsidRDefault="009F178A" w:rsidP="009F178A">
            <w:pPr>
              <w:pStyle w:val="Sraopastraipa"/>
              <w:numPr>
                <w:ilvl w:val="0"/>
                <w:numId w:val="41"/>
              </w:numPr>
              <w:ind w:left="-46" w:firstLine="283"/>
              <w:jc w:val="both"/>
              <w:rPr>
                <w:sz w:val="24"/>
                <w:szCs w:val="24"/>
                <w:highlight w:val="yellow"/>
                <w:lang w:eastAsia="en-GB"/>
              </w:rPr>
            </w:pPr>
            <w:r w:rsidRPr="003B061C">
              <w:rPr>
                <w:sz w:val="24"/>
                <w:szCs w:val="24"/>
                <w:highlight w:val="yellow"/>
                <w:lang w:eastAsia="en-GB"/>
              </w:rPr>
              <w:t xml:space="preserve">kiti inžineriniai statiniai – kiemo aptvėrimas 2024 m. </w:t>
            </w:r>
            <w:r w:rsidRPr="00FB44EB">
              <w:rPr>
                <w:sz w:val="24"/>
                <w:szCs w:val="24"/>
                <w:highlight w:val="yellow"/>
                <w:lang w:eastAsia="en-GB"/>
              </w:rPr>
              <w:t>kovo 26 d. Rokiškio rajono savivaldybės administracijos direktoriaus įsakymu Nr. ATF-</w:t>
            </w:r>
            <w:r>
              <w:rPr>
                <w:sz w:val="24"/>
                <w:szCs w:val="24"/>
                <w:highlight w:val="yellow"/>
                <w:lang w:eastAsia="en-GB"/>
              </w:rPr>
              <w:t>19</w:t>
            </w:r>
            <w:r w:rsidRPr="00FB44EB">
              <w:rPr>
                <w:sz w:val="24"/>
                <w:szCs w:val="24"/>
                <w:highlight w:val="yellow"/>
                <w:lang w:eastAsia="en-GB"/>
              </w:rPr>
              <w:t xml:space="preserve"> „D</w:t>
            </w:r>
            <w:r w:rsidRPr="00FB44EB">
              <w:rPr>
                <w:rFonts w:eastAsiaTheme="minorEastAsia"/>
                <w:bCs/>
                <w:sz w:val="24"/>
                <w:szCs w:val="24"/>
                <w:highlight w:val="yellow"/>
              </w:rPr>
              <w:t xml:space="preserve">ėl Rokiškio rajono savivaldybės turto pripažinimo nereikalingu ir netinkamu (negalimu) naudoti“ </w:t>
            </w:r>
            <w:r w:rsidRPr="00FB44EB">
              <w:rPr>
                <w:sz w:val="24"/>
                <w:szCs w:val="24"/>
                <w:highlight w:val="yellow"/>
                <w:lang w:eastAsia="en-GB"/>
              </w:rPr>
              <w:t xml:space="preserve">pripažintas nereikalingu ir netinkamu (negalimu) naudoti fiziškai nusidėvėjęs, nereikalingas savivaldybės funkcijoms įgyvendinti, nelieka, kur jį pritaikyti, trukdo naujo objekto </w:t>
            </w:r>
            <w:r w:rsidRPr="00B303D7">
              <w:rPr>
                <w:sz w:val="24"/>
                <w:szCs w:val="24"/>
                <w:highlight w:val="yellow"/>
                <w:lang w:eastAsia="en-GB"/>
              </w:rPr>
              <w:t xml:space="preserve">statybai ir yra prijungtas prie pastato - sandėlio; </w:t>
            </w:r>
          </w:p>
          <w:p w14:paraId="13768516" w14:textId="79DFF8B2" w:rsidR="004D5BC3" w:rsidRPr="009F4B21" w:rsidRDefault="002E4C45" w:rsidP="00FC317D">
            <w:pPr>
              <w:pStyle w:val="Sraopastraipa"/>
              <w:numPr>
                <w:ilvl w:val="0"/>
                <w:numId w:val="41"/>
              </w:numPr>
              <w:shd w:val="clear" w:color="auto" w:fill="FFFFFF"/>
              <w:ind w:left="-46" w:firstLine="283"/>
              <w:jc w:val="both"/>
              <w:rPr>
                <w:sz w:val="24"/>
                <w:szCs w:val="24"/>
              </w:rPr>
            </w:pPr>
            <w:r w:rsidRPr="009F4B21">
              <w:rPr>
                <w:sz w:val="24"/>
                <w:szCs w:val="24"/>
                <w:lang w:eastAsia="en-GB"/>
              </w:rPr>
              <w:t>2024 m. vasario 20 d. gautame rašte Rokiškio r. Panemunėlio universalaus daugiafunkcinio centro direktorė</w:t>
            </w:r>
            <w:r w:rsidR="004240AB" w:rsidRPr="009F4B21">
              <w:rPr>
                <w:sz w:val="24"/>
                <w:szCs w:val="24"/>
                <w:lang w:eastAsia="en-GB"/>
              </w:rPr>
              <w:t xml:space="preserve"> </w:t>
            </w:r>
            <w:r w:rsidRPr="009F4B21">
              <w:rPr>
                <w:sz w:val="24"/>
                <w:szCs w:val="24"/>
                <w:lang w:eastAsia="en-GB"/>
              </w:rPr>
              <w:t xml:space="preserve">informavo, kad </w:t>
            </w:r>
            <w:r w:rsidRPr="009F4B21">
              <w:rPr>
                <w:rFonts w:eastAsiaTheme="minorHAnsi"/>
                <w:sz w:val="24"/>
                <w:szCs w:val="24"/>
              </w:rPr>
              <w:t>16,00 kv. m. užstatyto ploto pastatas–sandėlis, unikalus Nr. 7398-0018-5022, adresu: Stoties g. 16, Panemunėlio glž. st. Panemunėlio sen. Rokiškio r. sav., naudojimo paskirtis – pagalbinio ūkio yra nugriautas 2013 m. kai vyko Panemunėlio universalaus daugiafunkcinio centro renovacija</w:t>
            </w:r>
            <w:r w:rsidR="004240AB" w:rsidRPr="009F4B21">
              <w:rPr>
                <w:rFonts w:eastAsiaTheme="minorHAnsi"/>
                <w:sz w:val="24"/>
                <w:szCs w:val="24"/>
              </w:rPr>
              <w:t>, atnaujinta nekilnojamojo daikto kadastrinių matavimų byla (pastatas sunaikintas),</w:t>
            </w:r>
            <w:r w:rsidRPr="009F4B21">
              <w:rPr>
                <w:rFonts w:eastAsiaTheme="minorHAnsi"/>
                <w:sz w:val="24"/>
                <w:szCs w:val="24"/>
              </w:rPr>
              <w:t xml:space="preserve"> </w:t>
            </w:r>
            <w:r w:rsidR="00F423E8" w:rsidRPr="009F4B21">
              <w:rPr>
                <w:rFonts w:eastAsiaTheme="minorHAnsi"/>
                <w:sz w:val="24"/>
                <w:szCs w:val="24"/>
              </w:rPr>
              <w:t xml:space="preserve">pastatas </w:t>
            </w:r>
            <w:r w:rsidRPr="009F4B21">
              <w:rPr>
                <w:rFonts w:eastAsiaTheme="minorHAnsi"/>
                <w:sz w:val="24"/>
                <w:szCs w:val="24"/>
              </w:rPr>
              <w:t xml:space="preserve">nurašytas, tačiau neišregistruotas iš Nekilnojamojo turto registro. </w:t>
            </w:r>
          </w:p>
        </w:tc>
      </w:tr>
      <w:bookmarkEnd w:id="2"/>
      <w:tr w:rsidR="004D5BC3" w:rsidRPr="009F4B21" w14:paraId="7C41A4F3" w14:textId="77777777" w:rsidTr="00106E3B">
        <w:tc>
          <w:tcPr>
            <w:tcW w:w="396" w:type="dxa"/>
          </w:tcPr>
          <w:p w14:paraId="55918009" w14:textId="77777777" w:rsidR="004D5BC3" w:rsidRPr="009F4B21" w:rsidRDefault="004D5BC3" w:rsidP="004D5BC3">
            <w:pPr>
              <w:rPr>
                <w:sz w:val="24"/>
                <w:szCs w:val="24"/>
              </w:rPr>
            </w:pPr>
            <w:r w:rsidRPr="009F4B21">
              <w:rPr>
                <w:sz w:val="24"/>
                <w:szCs w:val="24"/>
              </w:rPr>
              <w:t>7.</w:t>
            </w:r>
          </w:p>
        </w:tc>
        <w:tc>
          <w:tcPr>
            <w:tcW w:w="2689" w:type="dxa"/>
          </w:tcPr>
          <w:p w14:paraId="299F5BC5" w14:textId="4AE9343B" w:rsidR="004D5BC3" w:rsidRPr="009F4B21" w:rsidRDefault="004D5BC3" w:rsidP="004D5BC3">
            <w:pPr>
              <w:rPr>
                <w:sz w:val="24"/>
                <w:szCs w:val="24"/>
              </w:rPr>
            </w:pPr>
            <w:r w:rsidRPr="009F4B21">
              <w:rPr>
                <w:sz w:val="24"/>
                <w:szCs w:val="24"/>
              </w:rPr>
              <w:t>Sprendimo projekto lyginamasis variantas (jeigu teikiamas sprendimo pakeitimo projektas)</w:t>
            </w:r>
          </w:p>
        </w:tc>
        <w:tc>
          <w:tcPr>
            <w:tcW w:w="6712" w:type="dxa"/>
          </w:tcPr>
          <w:p w14:paraId="61906A0F" w14:textId="77777777" w:rsidR="004D5BC3" w:rsidRPr="009F4B21" w:rsidRDefault="004D5BC3" w:rsidP="004D5BC3">
            <w:pPr>
              <w:tabs>
                <w:tab w:val="left" w:pos="601"/>
              </w:tabs>
              <w:ind w:right="-115"/>
              <w:contextualSpacing/>
              <w:jc w:val="both"/>
              <w:rPr>
                <w:sz w:val="24"/>
                <w:szCs w:val="24"/>
              </w:rPr>
            </w:pPr>
            <w:r w:rsidRPr="009F4B21">
              <w:rPr>
                <w:sz w:val="24"/>
                <w:szCs w:val="24"/>
              </w:rPr>
              <w:t>Nėra</w:t>
            </w:r>
          </w:p>
        </w:tc>
      </w:tr>
    </w:tbl>
    <w:p w14:paraId="789F467B" w14:textId="77777777" w:rsidR="004D5BC3" w:rsidRPr="009F4B21" w:rsidRDefault="004D5BC3" w:rsidP="00854289">
      <w:pPr>
        <w:rPr>
          <w:bCs/>
          <w:sz w:val="24"/>
          <w:szCs w:val="24"/>
        </w:rPr>
      </w:pPr>
    </w:p>
    <w:sectPr w:rsidR="004D5BC3" w:rsidRPr="009F4B21" w:rsidSect="00D80BB4">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05BB" w14:textId="77777777" w:rsidR="00D80BB4" w:rsidRPr="005621D8" w:rsidRDefault="00D80BB4">
      <w:r w:rsidRPr="005621D8">
        <w:separator/>
      </w:r>
    </w:p>
  </w:endnote>
  <w:endnote w:type="continuationSeparator" w:id="0">
    <w:p w14:paraId="6A720930" w14:textId="77777777" w:rsidR="00D80BB4" w:rsidRPr="005621D8" w:rsidRDefault="00D80BB4">
      <w:r w:rsidRPr="005621D8">
        <w:continuationSeparator/>
      </w:r>
    </w:p>
  </w:endnote>
  <w:endnote w:type="continuationNotice" w:id="1">
    <w:p w14:paraId="671E1ABB" w14:textId="77777777" w:rsidR="00D80BB4" w:rsidRPr="005621D8" w:rsidRDefault="00D80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1C3A" w14:textId="77777777" w:rsidR="00D80BB4" w:rsidRPr="005621D8" w:rsidRDefault="00D80BB4">
      <w:r w:rsidRPr="005621D8">
        <w:separator/>
      </w:r>
    </w:p>
  </w:footnote>
  <w:footnote w:type="continuationSeparator" w:id="0">
    <w:p w14:paraId="70263FD1" w14:textId="77777777" w:rsidR="00D80BB4" w:rsidRPr="005621D8" w:rsidRDefault="00D80BB4">
      <w:r w:rsidRPr="005621D8">
        <w:continuationSeparator/>
      </w:r>
    </w:p>
  </w:footnote>
  <w:footnote w:type="continuationNotice" w:id="1">
    <w:p w14:paraId="5AB0FB6C" w14:textId="77777777" w:rsidR="00D80BB4" w:rsidRPr="005621D8" w:rsidRDefault="00D80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32F3" w14:textId="3C962584" w:rsidR="000C6919" w:rsidRPr="005621D8" w:rsidRDefault="000C6919" w:rsidP="000C6919">
    <w:pPr>
      <w:pStyle w:val="Antrats"/>
      <w:jc w:val="right"/>
      <w:rPr>
        <w:sz w:val="24"/>
        <w:szCs w:val="24"/>
      </w:rPr>
    </w:pPr>
    <w:r w:rsidRPr="005621D8">
      <w:rPr>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EA"/>
    <w:multiLevelType w:val="hybridMultilevel"/>
    <w:tmpl w:val="1542F4A2"/>
    <w:lvl w:ilvl="0" w:tplc="18EECD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6E87AEB"/>
    <w:multiLevelType w:val="hybridMultilevel"/>
    <w:tmpl w:val="6BFAC5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1BC92A63"/>
    <w:multiLevelType w:val="hybridMultilevel"/>
    <w:tmpl w:val="E234754C"/>
    <w:lvl w:ilvl="0" w:tplc="47227444">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15:restartNumberingAfterBreak="0">
    <w:nsid w:val="236764B2"/>
    <w:multiLevelType w:val="multilevel"/>
    <w:tmpl w:val="76D662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69A123C"/>
    <w:multiLevelType w:val="multilevel"/>
    <w:tmpl w:val="928C92FC"/>
    <w:lvl w:ilvl="0">
      <w:start w:val="1"/>
      <w:numFmt w:val="decimal"/>
      <w:lvlText w:val="%1."/>
      <w:lvlJc w:val="left"/>
      <w:pPr>
        <w:ind w:left="1353" w:hanging="360"/>
      </w:pPr>
      <w:rPr>
        <w:rFonts w:hint="default"/>
      </w:rPr>
    </w:lvl>
    <w:lvl w:ilvl="1">
      <w:start w:val="1"/>
      <w:numFmt w:val="decimal"/>
      <w:lvlText w:val="%1.%2."/>
      <w:lvlJc w:val="left"/>
      <w:pPr>
        <w:ind w:left="3764" w:hanging="360"/>
      </w:pPr>
      <w:rPr>
        <w:rFonts w:hint="default"/>
      </w:rPr>
    </w:lvl>
    <w:lvl w:ilvl="2">
      <w:start w:val="1"/>
      <w:numFmt w:val="decimal"/>
      <w:lvlText w:val="%1.%2.%3."/>
      <w:lvlJc w:val="left"/>
      <w:pPr>
        <w:ind w:left="3415" w:hanging="720"/>
      </w:pPr>
      <w:rPr>
        <w:rFonts w:hint="default"/>
      </w:rPr>
    </w:lvl>
    <w:lvl w:ilvl="3">
      <w:start w:val="1"/>
      <w:numFmt w:val="decimal"/>
      <w:lvlText w:val="%1.%2.%3.%4."/>
      <w:lvlJc w:val="left"/>
      <w:pPr>
        <w:ind w:left="4266" w:hanging="720"/>
      </w:pPr>
      <w:rPr>
        <w:rFonts w:hint="default"/>
      </w:rPr>
    </w:lvl>
    <w:lvl w:ilvl="4">
      <w:start w:val="1"/>
      <w:numFmt w:val="decimal"/>
      <w:lvlText w:val="%1.%2.%3.%4.%5."/>
      <w:lvlJc w:val="left"/>
      <w:pPr>
        <w:ind w:left="5477" w:hanging="1080"/>
      </w:pPr>
      <w:rPr>
        <w:rFonts w:hint="default"/>
      </w:rPr>
    </w:lvl>
    <w:lvl w:ilvl="5">
      <w:start w:val="1"/>
      <w:numFmt w:val="decimal"/>
      <w:lvlText w:val="%1.%2.%3.%4.%5.%6."/>
      <w:lvlJc w:val="left"/>
      <w:pPr>
        <w:ind w:left="6328" w:hanging="1080"/>
      </w:pPr>
      <w:rPr>
        <w:rFonts w:hint="default"/>
      </w:rPr>
    </w:lvl>
    <w:lvl w:ilvl="6">
      <w:start w:val="1"/>
      <w:numFmt w:val="decimal"/>
      <w:lvlText w:val="%1.%2.%3.%4.%5.%6.%7."/>
      <w:lvlJc w:val="left"/>
      <w:pPr>
        <w:ind w:left="7539" w:hanging="1440"/>
      </w:pPr>
      <w:rPr>
        <w:rFonts w:hint="default"/>
      </w:rPr>
    </w:lvl>
    <w:lvl w:ilvl="7">
      <w:start w:val="1"/>
      <w:numFmt w:val="decimal"/>
      <w:lvlText w:val="%1.%2.%3.%4.%5.%6.%7.%8."/>
      <w:lvlJc w:val="left"/>
      <w:pPr>
        <w:ind w:left="8390" w:hanging="1440"/>
      </w:pPr>
      <w:rPr>
        <w:rFonts w:hint="default"/>
      </w:rPr>
    </w:lvl>
    <w:lvl w:ilvl="8">
      <w:start w:val="1"/>
      <w:numFmt w:val="decimal"/>
      <w:lvlText w:val="%1.%2.%3.%4.%5.%6.%7.%8.%9."/>
      <w:lvlJc w:val="left"/>
      <w:pPr>
        <w:ind w:left="9601" w:hanging="1800"/>
      </w:pPr>
      <w:rPr>
        <w:rFonts w:hint="default"/>
      </w:rPr>
    </w:lvl>
  </w:abstractNum>
  <w:abstractNum w:abstractNumId="7"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207743E"/>
    <w:multiLevelType w:val="multilevel"/>
    <w:tmpl w:val="B29A3262"/>
    <w:lvl w:ilvl="0">
      <w:start w:val="1"/>
      <w:numFmt w:val="decimal"/>
      <w:lvlText w:val="%1."/>
      <w:lvlJc w:val="left"/>
      <w:pPr>
        <w:ind w:left="2062" w:hanging="360"/>
      </w:pPr>
      <w:rPr>
        <w:rFonts w:hint="default"/>
      </w:rPr>
    </w:lvl>
    <w:lvl w:ilvl="1">
      <w:start w:val="1"/>
      <w:numFmt w:val="decimal"/>
      <w:isLgl/>
      <w:lvlText w:val="%1.%2."/>
      <w:lvlJc w:val="left"/>
      <w:pPr>
        <w:ind w:left="2142" w:hanging="44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1" w15:restartNumberingAfterBreak="0">
    <w:nsid w:val="3296608D"/>
    <w:multiLevelType w:val="hybridMultilevel"/>
    <w:tmpl w:val="05C00A3C"/>
    <w:lvl w:ilvl="0" w:tplc="45C046F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6A401AA"/>
    <w:multiLevelType w:val="hybridMultilevel"/>
    <w:tmpl w:val="88442F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B5C79BB"/>
    <w:multiLevelType w:val="hybridMultilevel"/>
    <w:tmpl w:val="4D669A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8D268F6"/>
    <w:multiLevelType w:val="multilevel"/>
    <w:tmpl w:val="CBF4DDD0"/>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B42611B"/>
    <w:multiLevelType w:val="hybridMultilevel"/>
    <w:tmpl w:val="1FF6A15A"/>
    <w:lvl w:ilvl="0" w:tplc="162E5D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514E70D4"/>
    <w:multiLevelType w:val="hybridMultilevel"/>
    <w:tmpl w:val="6EFAF41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53D1383C"/>
    <w:multiLevelType w:val="hybridMultilevel"/>
    <w:tmpl w:val="BAB0761A"/>
    <w:lvl w:ilvl="0" w:tplc="1D328A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49D59DC"/>
    <w:multiLevelType w:val="hybridMultilevel"/>
    <w:tmpl w:val="70AE62D8"/>
    <w:lvl w:ilvl="0" w:tplc="FC10B8B4">
      <w:start w:val="2023"/>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2"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01A7F43"/>
    <w:multiLevelType w:val="hybridMultilevel"/>
    <w:tmpl w:val="48707C5E"/>
    <w:lvl w:ilvl="0" w:tplc="70B08F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6B74158"/>
    <w:multiLevelType w:val="multilevel"/>
    <w:tmpl w:val="1D9A1E32"/>
    <w:lvl w:ilvl="0">
      <w:start w:val="1"/>
      <w:numFmt w:val="decimal"/>
      <w:lvlText w:val="%1"/>
      <w:lvlJc w:val="left"/>
      <w:pPr>
        <w:ind w:left="612" w:hanging="612"/>
      </w:pPr>
      <w:rPr>
        <w:rFonts w:hint="default"/>
      </w:rPr>
    </w:lvl>
    <w:lvl w:ilvl="1">
      <w:start w:val="1"/>
      <w:numFmt w:val="decimal"/>
      <w:lvlText w:val="%1.%2"/>
      <w:lvlJc w:val="left"/>
      <w:pPr>
        <w:ind w:left="895" w:hanging="612"/>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8F00CEE"/>
    <w:multiLevelType w:val="hybridMultilevel"/>
    <w:tmpl w:val="D594327A"/>
    <w:lvl w:ilvl="0" w:tplc="0809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1" w15:restartNumberingAfterBreak="0">
    <w:nsid w:val="79D834B8"/>
    <w:multiLevelType w:val="hybridMultilevel"/>
    <w:tmpl w:val="75B65CA4"/>
    <w:lvl w:ilvl="0" w:tplc="90C65E6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663751107">
    <w:abstractNumId w:val="30"/>
  </w:num>
  <w:num w:numId="2" w16cid:durableId="1670868630">
    <w:abstractNumId w:val="3"/>
  </w:num>
  <w:num w:numId="3" w16cid:durableId="939143574">
    <w:abstractNumId w:val="1"/>
  </w:num>
  <w:num w:numId="4" w16cid:durableId="2021202530">
    <w:abstractNumId w:val="29"/>
  </w:num>
  <w:num w:numId="5" w16cid:durableId="484053839">
    <w:abstractNumId w:val="32"/>
  </w:num>
  <w:num w:numId="6" w16cid:durableId="1362897854">
    <w:abstractNumId w:val="15"/>
  </w:num>
  <w:num w:numId="7" w16cid:durableId="106198293">
    <w:abstractNumId w:val="22"/>
  </w:num>
  <w:num w:numId="8" w16cid:durableId="1904098291">
    <w:abstractNumId w:val="2"/>
  </w:num>
  <w:num w:numId="9" w16cid:durableId="1124008022">
    <w:abstractNumId w:val="8"/>
  </w:num>
  <w:num w:numId="10" w16cid:durableId="866454337">
    <w:abstractNumId w:val="7"/>
  </w:num>
  <w:num w:numId="11" w16cid:durableId="533546209">
    <w:abstractNumId w:val="23"/>
  </w:num>
  <w:num w:numId="12" w16cid:durableId="1442339966">
    <w:abstractNumId w:val="16"/>
  </w:num>
  <w:num w:numId="13" w16cid:durableId="1629554673">
    <w:abstractNumId w:val="14"/>
  </w:num>
  <w:num w:numId="14" w16cid:durableId="427387332">
    <w:abstractNumId w:val="27"/>
  </w:num>
  <w:num w:numId="15" w16cid:durableId="626930094">
    <w:abstractNumId w:val="9"/>
  </w:num>
  <w:num w:numId="16" w16cid:durableId="2016688094">
    <w:abstractNumId w:val="25"/>
  </w:num>
  <w:num w:numId="17" w16cid:durableId="1486583786">
    <w:abstractNumId w:val="2"/>
  </w:num>
  <w:num w:numId="18" w16cid:durableId="1233008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174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7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5354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7225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0298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7767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2753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4468033">
    <w:abstractNumId w:val="28"/>
  </w:num>
  <w:num w:numId="27" w16cid:durableId="1158689712">
    <w:abstractNumId w:val="17"/>
  </w:num>
  <w:num w:numId="28" w16cid:durableId="920286897">
    <w:abstractNumId w:val="0"/>
  </w:num>
  <w:num w:numId="29" w16cid:durableId="444690621">
    <w:abstractNumId w:val="20"/>
  </w:num>
  <w:num w:numId="30" w16cid:durableId="903176229">
    <w:abstractNumId w:val="11"/>
  </w:num>
  <w:num w:numId="31" w16cid:durableId="1544903989">
    <w:abstractNumId w:val="24"/>
  </w:num>
  <w:num w:numId="32" w16cid:durableId="1492482706">
    <w:abstractNumId w:val="19"/>
  </w:num>
  <w:num w:numId="33" w16cid:durableId="17704577">
    <w:abstractNumId w:val="21"/>
  </w:num>
  <w:num w:numId="34" w16cid:durableId="108400817">
    <w:abstractNumId w:val="4"/>
  </w:num>
  <w:num w:numId="35" w16cid:durableId="1525899276">
    <w:abstractNumId w:val="10"/>
  </w:num>
  <w:num w:numId="36" w16cid:durableId="765348804">
    <w:abstractNumId w:val="6"/>
  </w:num>
  <w:num w:numId="37" w16cid:durableId="1449011127">
    <w:abstractNumId w:val="26"/>
  </w:num>
  <w:num w:numId="38" w16cid:durableId="142088555">
    <w:abstractNumId w:val="12"/>
  </w:num>
  <w:num w:numId="39" w16cid:durableId="1380006882">
    <w:abstractNumId w:val="18"/>
  </w:num>
  <w:num w:numId="40" w16cid:durableId="1520460533">
    <w:abstractNumId w:val="13"/>
  </w:num>
  <w:num w:numId="41" w16cid:durableId="1594389346">
    <w:abstractNumId w:val="31"/>
  </w:num>
  <w:num w:numId="42" w16cid:durableId="119612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8B5"/>
    <w:rsid w:val="00000F0B"/>
    <w:rsid w:val="000061BB"/>
    <w:rsid w:val="00010C9F"/>
    <w:rsid w:val="00012A19"/>
    <w:rsid w:val="0002519F"/>
    <w:rsid w:val="00025F68"/>
    <w:rsid w:val="00026F5B"/>
    <w:rsid w:val="00040670"/>
    <w:rsid w:val="00043122"/>
    <w:rsid w:val="000431C3"/>
    <w:rsid w:val="000540C9"/>
    <w:rsid w:val="00055076"/>
    <w:rsid w:val="00056403"/>
    <w:rsid w:val="00056EC7"/>
    <w:rsid w:val="00057116"/>
    <w:rsid w:val="00057DF3"/>
    <w:rsid w:val="00070F11"/>
    <w:rsid w:val="00097C50"/>
    <w:rsid w:val="000A649F"/>
    <w:rsid w:val="000B15A9"/>
    <w:rsid w:val="000B6435"/>
    <w:rsid w:val="000C6919"/>
    <w:rsid w:val="000D5DBA"/>
    <w:rsid w:val="000E141A"/>
    <w:rsid w:val="000E5EEB"/>
    <w:rsid w:val="000E7C2B"/>
    <w:rsid w:val="000F097F"/>
    <w:rsid w:val="000F3A37"/>
    <w:rsid w:val="000F5C8E"/>
    <w:rsid w:val="00103992"/>
    <w:rsid w:val="001059F4"/>
    <w:rsid w:val="00105C05"/>
    <w:rsid w:val="00112E84"/>
    <w:rsid w:val="00113C20"/>
    <w:rsid w:val="00115004"/>
    <w:rsid w:val="00126186"/>
    <w:rsid w:val="0012698B"/>
    <w:rsid w:val="001426B8"/>
    <w:rsid w:val="00147875"/>
    <w:rsid w:val="0016236C"/>
    <w:rsid w:val="00163D71"/>
    <w:rsid w:val="00167E9E"/>
    <w:rsid w:val="001755AD"/>
    <w:rsid w:val="00185901"/>
    <w:rsid w:val="001A006C"/>
    <w:rsid w:val="001A2597"/>
    <w:rsid w:val="001A4FAB"/>
    <w:rsid w:val="001A7642"/>
    <w:rsid w:val="001B084D"/>
    <w:rsid w:val="001B46B9"/>
    <w:rsid w:val="001B7C66"/>
    <w:rsid w:val="001C321E"/>
    <w:rsid w:val="001D2222"/>
    <w:rsid w:val="001D6ACB"/>
    <w:rsid w:val="001E126D"/>
    <w:rsid w:val="001E755B"/>
    <w:rsid w:val="001E75FC"/>
    <w:rsid w:val="001F5D13"/>
    <w:rsid w:val="001F7244"/>
    <w:rsid w:val="00203622"/>
    <w:rsid w:val="00213B9E"/>
    <w:rsid w:val="00215E12"/>
    <w:rsid w:val="0021780F"/>
    <w:rsid w:val="002236E2"/>
    <w:rsid w:val="00237C04"/>
    <w:rsid w:val="002421CC"/>
    <w:rsid w:val="0024307C"/>
    <w:rsid w:val="002477B2"/>
    <w:rsid w:val="00265761"/>
    <w:rsid w:val="0027068F"/>
    <w:rsid w:val="002721A3"/>
    <w:rsid w:val="00275D7F"/>
    <w:rsid w:val="00277A4C"/>
    <w:rsid w:val="00290F64"/>
    <w:rsid w:val="002A5660"/>
    <w:rsid w:val="002A6DB2"/>
    <w:rsid w:val="002A71A9"/>
    <w:rsid w:val="002B25CE"/>
    <w:rsid w:val="002B4007"/>
    <w:rsid w:val="002D5B32"/>
    <w:rsid w:val="002D6ED7"/>
    <w:rsid w:val="002E4C45"/>
    <w:rsid w:val="002F01AE"/>
    <w:rsid w:val="002F1DF4"/>
    <w:rsid w:val="002F4DC8"/>
    <w:rsid w:val="00300617"/>
    <w:rsid w:val="003050DD"/>
    <w:rsid w:val="00306B31"/>
    <w:rsid w:val="00310E75"/>
    <w:rsid w:val="0033446B"/>
    <w:rsid w:val="00342BEE"/>
    <w:rsid w:val="00342CD4"/>
    <w:rsid w:val="00344402"/>
    <w:rsid w:val="00345CAA"/>
    <w:rsid w:val="00350762"/>
    <w:rsid w:val="003572FE"/>
    <w:rsid w:val="00377BFE"/>
    <w:rsid w:val="00386329"/>
    <w:rsid w:val="00390C0C"/>
    <w:rsid w:val="00396407"/>
    <w:rsid w:val="003965D0"/>
    <w:rsid w:val="003972DE"/>
    <w:rsid w:val="003A2F5A"/>
    <w:rsid w:val="003C200F"/>
    <w:rsid w:val="003E35B8"/>
    <w:rsid w:val="003E36CA"/>
    <w:rsid w:val="003F220D"/>
    <w:rsid w:val="003F289E"/>
    <w:rsid w:val="00403E00"/>
    <w:rsid w:val="00406991"/>
    <w:rsid w:val="00410ACD"/>
    <w:rsid w:val="004240AB"/>
    <w:rsid w:val="00424170"/>
    <w:rsid w:val="00432527"/>
    <w:rsid w:val="004331B4"/>
    <w:rsid w:val="00433223"/>
    <w:rsid w:val="00441928"/>
    <w:rsid w:val="00441A69"/>
    <w:rsid w:val="00442F18"/>
    <w:rsid w:val="004448B4"/>
    <w:rsid w:val="00446014"/>
    <w:rsid w:val="004466B8"/>
    <w:rsid w:val="0045012C"/>
    <w:rsid w:val="00454130"/>
    <w:rsid w:val="004606E0"/>
    <w:rsid w:val="0046233A"/>
    <w:rsid w:val="00463E87"/>
    <w:rsid w:val="00477D92"/>
    <w:rsid w:val="004855CF"/>
    <w:rsid w:val="00487BA8"/>
    <w:rsid w:val="00493D8E"/>
    <w:rsid w:val="004A16D6"/>
    <w:rsid w:val="004A6756"/>
    <w:rsid w:val="004B603C"/>
    <w:rsid w:val="004C6175"/>
    <w:rsid w:val="004D4C3B"/>
    <w:rsid w:val="004D5BC3"/>
    <w:rsid w:val="004E40B7"/>
    <w:rsid w:val="004E4A0D"/>
    <w:rsid w:val="004F345D"/>
    <w:rsid w:val="004F5FB9"/>
    <w:rsid w:val="004F7E90"/>
    <w:rsid w:val="00501C97"/>
    <w:rsid w:val="005113FD"/>
    <w:rsid w:val="00520247"/>
    <w:rsid w:val="00520F4C"/>
    <w:rsid w:val="005236DA"/>
    <w:rsid w:val="00523DCA"/>
    <w:rsid w:val="00524357"/>
    <w:rsid w:val="0055446B"/>
    <w:rsid w:val="00557EE8"/>
    <w:rsid w:val="005621D8"/>
    <w:rsid w:val="0056220F"/>
    <w:rsid w:val="00563489"/>
    <w:rsid w:val="0056372F"/>
    <w:rsid w:val="005660D1"/>
    <w:rsid w:val="005700F0"/>
    <w:rsid w:val="005728C0"/>
    <w:rsid w:val="00576840"/>
    <w:rsid w:val="005850D2"/>
    <w:rsid w:val="00590F26"/>
    <w:rsid w:val="00590FCF"/>
    <w:rsid w:val="0059767A"/>
    <w:rsid w:val="005D05A5"/>
    <w:rsid w:val="005D29CE"/>
    <w:rsid w:val="005E0D23"/>
    <w:rsid w:val="005E4261"/>
    <w:rsid w:val="005E4F26"/>
    <w:rsid w:val="005E5C92"/>
    <w:rsid w:val="005E6E5F"/>
    <w:rsid w:val="005E7AD8"/>
    <w:rsid w:val="005F59BB"/>
    <w:rsid w:val="005F75EE"/>
    <w:rsid w:val="006041FE"/>
    <w:rsid w:val="00610671"/>
    <w:rsid w:val="00612E08"/>
    <w:rsid w:val="00617266"/>
    <w:rsid w:val="00625711"/>
    <w:rsid w:val="00643C60"/>
    <w:rsid w:val="00644DEC"/>
    <w:rsid w:val="006453D7"/>
    <w:rsid w:val="0064712F"/>
    <w:rsid w:val="00651A32"/>
    <w:rsid w:val="00652E76"/>
    <w:rsid w:val="006536AF"/>
    <w:rsid w:val="00655F45"/>
    <w:rsid w:val="00657928"/>
    <w:rsid w:val="0067194A"/>
    <w:rsid w:val="00682533"/>
    <w:rsid w:val="00685B6A"/>
    <w:rsid w:val="006917A1"/>
    <w:rsid w:val="006930B1"/>
    <w:rsid w:val="00695125"/>
    <w:rsid w:val="006956BC"/>
    <w:rsid w:val="006A1F3C"/>
    <w:rsid w:val="006A3BB7"/>
    <w:rsid w:val="006A60A7"/>
    <w:rsid w:val="006A760B"/>
    <w:rsid w:val="006B6AA6"/>
    <w:rsid w:val="006D5773"/>
    <w:rsid w:val="006E5776"/>
    <w:rsid w:val="006E772A"/>
    <w:rsid w:val="006F1D82"/>
    <w:rsid w:val="006F4619"/>
    <w:rsid w:val="006F7F2F"/>
    <w:rsid w:val="00712AFA"/>
    <w:rsid w:val="00716CD2"/>
    <w:rsid w:val="00730130"/>
    <w:rsid w:val="0073114C"/>
    <w:rsid w:val="0073190C"/>
    <w:rsid w:val="00733A23"/>
    <w:rsid w:val="00734D84"/>
    <w:rsid w:val="00740583"/>
    <w:rsid w:val="00740A9A"/>
    <w:rsid w:val="007513F7"/>
    <w:rsid w:val="0075241B"/>
    <w:rsid w:val="00753779"/>
    <w:rsid w:val="007552CA"/>
    <w:rsid w:val="007600B8"/>
    <w:rsid w:val="00772BF9"/>
    <w:rsid w:val="00773C33"/>
    <w:rsid w:val="007766D1"/>
    <w:rsid w:val="007814A4"/>
    <w:rsid w:val="00782D86"/>
    <w:rsid w:val="007879F5"/>
    <w:rsid w:val="00792C27"/>
    <w:rsid w:val="007944F4"/>
    <w:rsid w:val="00794F5A"/>
    <w:rsid w:val="00796FDB"/>
    <w:rsid w:val="007B1EAF"/>
    <w:rsid w:val="007B77F2"/>
    <w:rsid w:val="007C343F"/>
    <w:rsid w:val="007C6627"/>
    <w:rsid w:val="007D37D5"/>
    <w:rsid w:val="007D4726"/>
    <w:rsid w:val="007D58AC"/>
    <w:rsid w:val="007E456B"/>
    <w:rsid w:val="007E6C8B"/>
    <w:rsid w:val="007F2776"/>
    <w:rsid w:val="007F3B32"/>
    <w:rsid w:val="007F4D22"/>
    <w:rsid w:val="007F4DA7"/>
    <w:rsid w:val="008034D8"/>
    <w:rsid w:val="00807AE1"/>
    <w:rsid w:val="0081598E"/>
    <w:rsid w:val="008231BF"/>
    <w:rsid w:val="00823B55"/>
    <w:rsid w:val="00832C77"/>
    <w:rsid w:val="00833057"/>
    <w:rsid w:val="008360DC"/>
    <w:rsid w:val="00842860"/>
    <w:rsid w:val="00845550"/>
    <w:rsid w:val="008524AE"/>
    <w:rsid w:val="00854289"/>
    <w:rsid w:val="0085462F"/>
    <w:rsid w:val="0086096F"/>
    <w:rsid w:val="00884196"/>
    <w:rsid w:val="00891AA0"/>
    <w:rsid w:val="008A47A4"/>
    <w:rsid w:val="008B00A7"/>
    <w:rsid w:val="008B04B5"/>
    <w:rsid w:val="008B1673"/>
    <w:rsid w:val="008B7FD7"/>
    <w:rsid w:val="008C2254"/>
    <w:rsid w:val="008D6AD5"/>
    <w:rsid w:val="008E7F5B"/>
    <w:rsid w:val="008F0AC0"/>
    <w:rsid w:val="008F6439"/>
    <w:rsid w:val="008F7426"/>
    <w:rsid w:val="009044B0"/>
    <w:rsid w:val="00906F84"/>
    <w:rsid w:val="009074AA"/>
    <w:rsid w:val="00917406"/>
    <w:rsid w:val="00921E42"/>
    <w:rsid w:val="00922E86"/>
    <w:rsid w:val="00925C5B"/>
    <w:rsid w:val="00925DE4"/>
    <w:rsid w:val="009274B7"/>
    <w:rsid w:val="00932EC8"/>
    <w:rsid w:val="009330E9"/>
    <w:rsid w:val="009339A7"/>
    <w:rsid w:val="00940419"/>
    <w:rsid w:val="00943E1F"/>
    <w:rsid w:val="00945205"/>
    <w:rsid w:val="00952091"/>
    <w:rsid w:val="0095443C"/>
    <w:rsid w:val="00955812"/>
    <w:rsid w:val="00961CC5"/>
    <w:rsid w:val="0098389F"/>
    <w:rsid w:val="00991CF9"/>
    <w:rsid w:val="009931C6"/>
    <w:rsid w:val="009A5CC1"/>
    <w:rsid w:val="009A7750"/>
    <w:rsid w:val="009B2B11"/>
    <w:rsid w:val="009B3148"/>
    <w:rsid w:val="009B3ED2"/>
    <w:rsid w:val="009B4374"/>
    <w:rsid w:val="009B466C"/>
    <w:rsid w:val="009B5C46"/>
    <w:rsid w:val="009C1F16"/>
    <w:rsid w:val="009D1E04"/>
    <w:rsid w:val="009D5394"/>
    <w:rsid w:val="009E0A0C"/>
    <w:rsid w:val="009E4FFA"/>
    <w:rsid w:val="009F00A8"/>
    <w:rsid w:val="009F178A"/>
    <w:rsid w:val="009F4B21"/>
    <w:rsid w:val="009F7CC8"/>
    <w:rsid w:val="00A0002A"/>
    <w:rsid w:val="00A013CD"/>
    <w:rsid w:val="00A016A8"/>
    <w:rsid w:val="00A01888"/>
    <w:rsid w:val="00A02097"/>
    <w:rsid w:val="00A02FA3"/>
    <w:rsid w:val="00A121AF"/>
    <w:rsid w:val="00A12B8E"/>
    <w:rsid w:val="00A1419A"/>
    <w:rsid w:val="00A20DB3"/>
    <w:rsid w:val="00A33F58"/>
    <w:rsid w:val="00A35000"/>
    <w:rsid w:val="00A352D2"/>
    <w:rsid w:val="00A453A2"/>
    <w:rsid w:val="00A5732F"/>
    <w:rsid w:val="00A64D9B"/>
    <w:rsid w:val="00A6567D"/>
    <w:rsid w:val="00A67959"/>
    <w:rsid w:val="00A67AE8"/>
    <w:rsid w:val="00A72417"/>
    <w:rsid w:val="00A74833"/>
    <w:rsid w:val="00A84034"/>
    <w:rsid w:val="00AB0FEF"/>
    <w:rsid w:val="00AB24CC"/>
    <w:rsid w:val="00AC24C3"/>
    <w:rsid w:val="00AC3B69"/>
    <w:rsid w:val="00AC59E9"/>
    <w:rsid w:val="00AC6EFA"/>
    <w:rsid w:val="00AD26EC"/>
    <w:rsid w:val="00AE1F78"/>
    <w:rsid w:val="00AF1030"/>
    <w:rsid w:val="00AF118A"/>
    <w:rsid w:val="00AF14D0"/>
    <w:rsid w:val="00AF20A8"/>
    <w:rsid w:val="00AF63F7"/>
    <w:rsid w:val="00AF67F7"/>
    <w:rsid w:val="00B02706"/>
    <w:rsid w:val="00B11C40"/>
    <w:rsid w:val="00B21FA0"/>
    <w:rsid w:val="00B2232F"/>
    <w:rsid w:val="00B23B30"/>
    <w:rsid w:val="00B43713"/>
    <w:rsid w:val="00B459F6"/>
    <w:rsid w:val="00B479D7"/>
    <w:rsid w:val="00B52CC9"/>
    <w:rsid w:val="00B664E5"/>
    <w:rsid w:val="00B6741A"/>
    <w:rsid w:val="00B71C72"/>
    <w:rsid w:val="00B87C14"/>
    <w:rsid w:val="00B91EE9"/>
    <w:rsid w:val="00BA5DAF"/>
    <w:rsid w:val="00BB4346"/>
    <w:rsid w:val="00BD552F"/>
    <w:rsid w:val="00BE3490"/>
    <w:rsid w:val="00BE75A4"/>
    <w:rsid w:val="00BF1BC0"/>
    <w:rsid w:val="00BF1C9E"/>
    <w:rsid w:val="00C03CF3"/>
    <w:rsid w:val="00C154CE"/>
    <w:rsid w:val="00C22170"/>
    <w:rsid w:val="00C265C4"/>
    <w:rsid w:val="00C422AE"/>
    <w:rsid w:val="00C45B10"/>
    <w:rsid w:val="00C612B8"/>
    <w:rsid w:val="00C64781"/>
    <w:rsid w:val="00C81815"/>
    <w:rsid w:val="00C81F97"/>
    <w:rsid w:val="00C821EC"/>
    <w:rsid w:val="00C93EEA"/>
    <w:rsid w:val="00C93F53"/>
    <w:rsid w:val="00CA2B74"/>
    <w:rsid w:val="00CA4771"/>
    <w:rsid w:val="00CA536C"/>
    <w:rsid w:val="00CB0E40"/>
    <w:rsid w:val="00CC19E6"/>
    <w:rsid w:val="00CC5051"/>
    <w:rsid w:val="00CD1ED1"/>
    <w:rsid w:val="00CD23F1"/>
    <w:rsid w:val="00CE44DB"/>
    <w:rsid w:val="00CE6E61"/>
    <w:rsid w:val="00D00300"/>
    <w:rsid w:val="00D04D80"/>
    <w:rsid w:val="00D14EEA"/>
    <w:rsid w:val="00D21512"/>
    <w:rsid w:val="00D21B2A"/>
    <w:rsid w:val="00D56929"/>
    <w:rsid w:val="00D70957"/>
    <w:rsid w:val="00D72B6F"/>
    <w:rsid w:val="00D73D8C"/>
    <w:rsid w:val="00D7671D"/>
    <w:rsid w:val="00D7722C"/>
    <w:rsid w:val="00D77262"/>
    <w:rsid w:val="00D77956"/>
    <w:rsid w:val="00D80BB4"/>
    <w:rsid w:val="00D81AA9"/>
    <w:rsid w:val="00D85394"/>
    <w:rsid w:val="00D937FF"/>
    <w:rsid w:val="00D97DEC"/>
    <w:rsid w:val="00DB77DB"/>
    <w:rsid w:val="00DC22A7"/>
    <w:rsid w:val="00DD0695"/>
    <w:rsid w:val="00DD295E"/>
    <w:rsid w:val="00DE0B49"/>
    <w:rsid w:val="00DE2CE5"/>
    <w:rsid w:val="00DE302D"/>
    <w:rsid w:val="00DE738F"/>
    <w:rsid w:val="00DF6634"/>
    <w:rsid w:val="00DF6822"/>
    <w:rsid w:val="00E026E0"/>
    <w:rsid w:val="00E21820"/>
    <w:rsid w:val="00E2752B"/>
    <w:rsid w:val="00E3585E"/>
    <w:rsid w:val="00E4139A"/>
    <w:rsid w:val="00E566DA"/>
    <w:rsid w:val="00E57327"/>
    <w:rsid w:val="00E601FC"/>
    <w:rsid w:val="00E62F7C"/>
    <w:rsid w:val="00E750C3"/>
    <w:rsid w:val="00E75F21"/>
    <w:rsid w:val="00E76F1E"/>
    <w:rsid w:val="00E80619"/>
    <w:rsid w:val="00E8219E"/>
    <w:rsid w:val="00E828C2"/>
    <w:rsid w:val="00E86EEF"/>
    <w:rsid w:val="00E91AAE"/>
    <w:rsid w:val="00E95E3A"/>
    <w:rsid w:val="00EA41E2"/>
    <w:rsid w:val="00EA7391"/>
    <w:rsid w:val="00EB1BFB"/>
    <w:rsid w:val="00EB2A22"/>
    <w:rsid w:val="00EC59BF"/>
    <w:rsid w:val="00ED185C"/>
    <w:rsid w:val="00ED2A1F"/>
    <w:rsid w:val="00ED3664"/>
    <w:rsid w:val="00ED66FC"/>
    <w:rsid w:val="00F01939"/>
    <w:rsid w:val="00F01FBF"/>
    <w:rsid w:val="00F02922"/>
    <w:rsid w:val="00F122A5"/>
    <w:rsid w:val="00F240AA"/>
    <w:rsid w:val="00F40784"/>
    <w:rsid w:val="00F423E8"/>
    <w:rsid w:val="00F42BCD"/>
    <w:rsid w:val="00F43C05"/>
    <w:rsid w:val="00F4429A"/>
    <w:rsid w:val="00F51A6D"/>
    <w:rsid w:val="00F54248"/>
    <w:rsid w:val="00F56C46"/>
    <w:rsid w:val="00F57D01"/>
    <w:rsid w:val="00F62A8B"/>
    <w:rsid w:val="00F70D1F"/>
    <w:rsid w:val="00F82DC0"/>
    <w:rsid w:val="00F841CF"/>
    <w:rsid w:val="00F93566"/>
    <w:rsid w:val="00FA1B58"/>
    <w:rsid w:val="00FB344E"/>
    <w:rsid w:val="00FB38C3"/>
    <w:rsid w:val="00FC0177"/>
    <w:rsid w:val="00FC147F"/>
    <w:rsid w:val="00FC317D"/>
    <w:rsid w:val="00FE1E3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CFAA"/>
  <w15:docId w15:val="{A53C1CA7-6606-4EC0-87C4-97D3AE0C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lt-LT" w:eastAsia="lt-LT"/>
    </w:rPr>
  </w:style>
  <w:style w:type="paragraph" w:styleId="Antrat1">
    <w:name w:val="heading 1"/>
    <w:basedOn w:val="prastasis"/>
    <w:next w:val="prastasis"/>
    <w:link w:val="Antrat1Diagrama"/>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rPr>
  </w:style>
  <w:style w:type="paragraph" w:styleId="Antrat5">
    <w:name w:val="heading 5"/>
    <w:basedOn w:val="prastasis"/>
    <w:next w:val="prastasis"/>
    <w:qFormat/>
    <w:rsid w:val="00390C0C"/>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rPr>
  </w:style>
  <w:style w:type="paragraph" w:styleId="Pavadinimas">
    <w:name w:val="Title"/>
    <w:basedOn w:val="prastasis"/>
    <w:qFormat/>
    <w:rsid w:val="00390C0C"/>
    <w:pPr>
      <w:jc w:val="center"/>
    </w:pPr>
    <w:rPr>
      <w:b/>
      <w:sz w:val="24"/>
    </w:rPr>
  </w:style>
  <w:style w:type="paragraph" w:styleId="Pagrindiniotekstotrauka2">
    <w:name w:val="Body Text Indent 2"/>
    <w:basedOn w:val="prastasis"/>
    <w:rsid w:val="00390C0C"/>
    <w:pPr>
      <w:ind w:firstLine="720"/>
      <w:jc w:val="both"/>
    </w:pPr>
    <w:rPr>
      <w:sz w:val="24"/>
    </w:rPr>
  </w:style>
  <w:style w:type="paragraph" w:styleId="Pagrindinistekstas2">
    <w:name w:val="Body Text 2"/>
    <w:basedOn w:val="prastasis"/>
    <w:rsid w:val="00390C0C"/>
    <w:pPr>
      <w:jc w:val="center"/>
    </w:pPr>
    <w:rPr>
      <w:b/>
      <w:sz w:val="24"/>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styleId="Hipersaitas">
    <w:name w:val="Hyperlink"/>
    <w:rsid w:val="002B4007"/>
    <w:rPr>
      <w:color w:val="0000FF"/>
      <w:u w:val="single"/>
    </w:rPr>
  </w:style>
  <w:style w:type="table" w:styleId="Lentelstinklelis">
    <w:name w:val="Table Grid"/>
    <w:basedOn w:val="prastojilentel"/>
    <w:rsid w:val="002B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290F64"/>
    <w:rPr>
      <w:sz w:val="26"/>
      <w:lang w:val="en-AU" w:eastAsia="lt-LT"/>
    </w:rPr>
  </w:style>
  <w:style w:type="paragraph" w:styleId="Sraopastraipa">
    <w:name w:val="List Paragraph"/>
    <w:basedOn w:val="prastasis"/>
    <w:uiPriority w:val="34"/>
    <w:qFormat/>
    <w:rsid w:val="00845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9675">
      <w:bodyDiv w:val="1"/>
      <w:marLeft w:val="0"/>
      <w:marRight w:val="0"/>
      <w:marTop w:val="0"/>
      <w:marBottom w:val="0"/>
      <w:divBdr>
        <w:top w:val="none" w:sz="0" w:space="0" w:color="auto"/>
        <w:left w:val="none" w:sz="0" w:space="0" w:color="auto"/>
        <w:bottom w:val="none" w:sz="0" w:space="0" w:color="auto"/>
        <w:right w:val="none" w:sz="0" w:space="0" w:color="auto"/>
      </w:divBdr>
    </w:div>
    <w:div w:id="545718753">
      <w:bodyDiv w:val="1"/>
      <w:marLeft w:val="0"/>
      <w:marRight w:val="0"/>
      <w:marTop w:val="0"/>
      <w:marBottom w:val="0"/>
      <w:divBdr>
        <w:top w:val="none" w:sz="0" w:space="0" w:color="auto"/>
        <w:left w:val="none" w:sz="0" w:space="0" w:color="auto"/>
        <w:bottom w:val="none" w:sz="0" w:space="0" w:color="auto"/>
        <w:right w:val="none" w:sz="0" w:space="0" w:color="auto"/>
      </w:divBdr>
    </w:div>
    <w:div w:id="790369375">
      <w:bodyDiv w:val="1"/>
      <w:marLeft w:val="0"/>
      <w:marRight w:val="0"/>
      <w:marTop w:val="0"/>
      <w:marBottom w:val="0"/>
      <w:divBdr>
        <w:top w:val="none" w:sz="0" w:space="0" w:color="auto"/>
        <w:left w:val="none" w:sz="0" w:space="0" w:color="auto"/>
        <w:bottom w:val="none" w:sz="0" w:space="0" w:color="auto"/>
        <w:right w:val="none" w:sz="0" w:space="0" w:color="auto"/>
      </w:divBdr>
    </w:div>
    <w:div w:id="853501175">
      <w:bodyDiv w:val="1"/>
      <w:marLeft w:val="0"/>
      <w:marRight w:val="0"/>
      <w:marTop w:val="0"/>
      <w:marBottom w:val="0"/>
      <w:divBdr>
        <w:top w:val="none" w:sz="0" w:space="0" w:color="auto"/>
        <w:left w:val="none" w:sz="0" w:space="0" w:color="auto"/>
        <w:bottom w:val="none" w:sz="0" w:space="0" w:color="auto"/>
        <w:right w:val="none" w:sz="0" w:space="0" w:color="auto"/>
      </w:divBdr>
    </w:div>
    <w:div w:id="1303316676">
      <w:bodyDiv w:val="1"/>
      <w:marLeft w:val="0"/>
      <w:marRight w:val="0"/>
      <w:marTop w:val="0"/>
      <w:marBottom w:val="0"/>
      <w:divBdr>
        <w:top w:val="none" w:sz="0" w:space="0" w:color="auto"/>
        <w:left w:val="none" w:sz="0" w:space="0" w:color="auto"/>
        <w:bottom w:val="none" w:sz="0" w:space="0" w:color="auto"/>
        <w:right w:val="none" w:sz="0" w:space="0" w:color="auto"/>
      </w:divBdr>
    </w:div>
    <w:div w:id="1850756566">
      <w:bodyDiv w:val="1"/>
      <w:marLeft w:val="0"/>
      <w:marRight w:val="0"/>
      <w:marTop w:val="0"/>
      <w:marBottom w:val="0"/>
      <w:divBdr>
        <w:top w:val="none" w:sz="0" w:space="0" w:color="auto"/>
        <w:left w:val="none" w:sz="0" w:space="0" w:color="auto"/>
        <w:bottom w:val="none" w:sz="0" w:space="0" w:color="auto"/>
        <w:right w:val="none" w:sz="0" w:space="0" w:color="auto"/>
      </w:divBdr>
    </w:div>
    <w:div w:id="1866290486">
      <w:bodyDiv w:val="1"/>
      <w:marLeft w:val="0"/>
      <w:marRight w:val="0"/>
      <w:marTop w:val="0"/>
      <w:marBottom w:val="0"/>
      <w:divBdr>
        <w:top w:val="none" w:sz="0" w:space="0" w:color="auto"/>
        <w:left w:val="none" w:sz="0" w:space="0" w:color="auto"/>
        <w:bottom w:val="none" w:sz="0" w:space="0" w:color="auto"/>
        <w:right w:val="none" w:sz="0" w:space="0" w:color="auto"/>
      </w:divBdr>
    </w:div>
    <w:div w:id="20134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A71B-AF08-47B5-BAAF-B6C9D683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0</TotalTime>
  <Pages>4</Pages>
  <Words>6495</Words>
  <Characters>3703</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10178</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2024-03-26T09:57:00Z</cp:lastPrinted>
  <dcterms:created xsi:type="dcterms:W3CDTF">2024-03-26T12:49:00Z</dcterms:created>
  <dcterms:modified xsi:type="dcterms:W3CDTF">2024-03-26T12:49:00Z</dcterms:modified>
</cp:coreProperties>
</file>